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BED0C" w14:textId="1D0509AC" w:rsidR="001B0937" w:rsidRDefault="001B0937" w:rsidP="0002447A">
      <w:pPr>
        <w:pStyle w:val="Title"/>
      </w:pPr>
      <w:r w:rsidRPr="001B0937">
        <w:drawing>
          <wp:inline distT="0" distB="0" distL="0" distR="0" wp14:anchorId="0D55D580" wp14:editId="741CD39E">
            <wp:extent cx="893747" cy="893747"/>
            <wp:effectExtent l="0" t="0" r="1905" b="1905"/>
            <wp:docPr id="1" name="Picture 1" descr="A yellow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ogo with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202" cy="903202"/>
                    </a:xfrm>
                    <a:prstGeom prst="rect">
                      <a:avLst/>
                    </a:prstGeom>
                  </pic:spPr>
                </pic:pic>
              </a:graphicData>
            </a:graphic>
          </wp:inline>
        </w:drawing>
      </w:r>
    </w:p>
    <w:p w14:paraId="2A985766" w14:textId="77777777" w:rsidR="00E05063" w:rsidRPr="00E05063" w:rsidRDefault="00E05063" w:rsidP="0002447A">
      <w:pPr>
        <w:pStyle w:val="Title"/>
      </w:pPr>
    </w:p>
    <w:p w14:paraId="7421A75E" w14:textId="77777777" w:rsidR="001B0937" w:rsidRDefault="001B0937" w:rsidP="0002447A">
      <w:pPr>
        <w:pStyle w:val="Title"/>
      </w:pPr>
      <w:r>
        <w:t>UNIVERSITAS INDONESIA</w:t>
      </w:r>
    </w:p>
    <w:p w14:paraId="4A1EC253" w14:textId="77777777" w:rsidR="001B0937" w:rsidRDefault="001B0937" w:rsidP="0002447A">
      <w:pPr>
        <w:pStyle w:val="Title"/>
      </w:pPr>
    </w:p>
    <w:p w14:paraId="1911C9B0" w14:textId="77777777" w:rsidR="001B0937" w:rsidRDefault="001B0937" w:rsidP="0002447A">
      <w:pPr>
        <w:pStyle w:val="Title"/>
      </w:pPr>
    </w:p>
    <w:p w14:paraId="036951C4" w14:textId="77777777" w:rsidR="0002447A" w:rsidRDefault="0002447A" w:rsidP="0002447A"/>
    <w:p w14:paraId="1773528C" w14:textId="77777777" w:rsidR="0002447A" w:rsidRDefault="0002447A" w:rsidP="0002447A"/>
    <w:p w14:paraId="32C63B54" w14:textId="77777777" w:rsidR="0002447A" w:rsidRDefault="0002447A" w:rsidP="0002447A"/>
    <w:p w14:paraId="729960DA" w14:textId="77777777" w:rsidR="0002447A" w:rsidRPr="0002447A" w:rsidRDefault="0002447A" w:rsidP="0002447A"/>
    <w:p w14:paraId="67357FB6" w14:textId="77777777" w:rsidR="001B0937" w:rsidRDefault="001B0937" w:rsidP="0002447A">
      <w:pPr>
        <w:pStyle w:val="Title"/>
      </w:pPr>
    </w:p>
    <w:p w14:paraId="3810EC6F" w14:textId="77777777" w:rsidR="001B0937" w:rsidRDefault="001B0937" w:rsidP="0002447A">
      <w:pPr>
        <w:pStyle w:val="Title"/>
      </w:pPr>
    </w:p>
    <w:p w14:paraId="5A732F1D" w14:textId="715C869C" w:rsidR="001B0937" w:rsidRDefault="001B0937" w:rsidP="0002447A">
      <w:pPr>
        <w:pStyle w:val="Title"/>
      </w:pPr>
      <w:r>
        <w:t xml:space="preserve">JUDUL </w:t>
      </w:r>
      <w:r w:rsidR="00BD32F5">
        <w:t>PENELITIAN</w:t>
      </w:r>
    </w:p>
    <w:p w14:paraId="0FE364FF" w14:textId="77777777" w:rsidR="001B0937" w:rsidRDefault="001B0937" w:rsidP="0002447A">
      <w:pPr>
        <w:pStyle w:val="Title"/>
      </w:pPr>
    </w:p>
    <w:p w14:paraId="21A64EF9" w14:textId="77777777" w:rsidR="001B0937" w:rsidRDefault="001B0937" w:rsidP="0002447A">
      <w:pPr>
        <w:pStyle w:val="Title"/>
      </w:pPr>
    </w:p>
    <w:p w14:paraId="119DD1BB" w14:textId="77777777" w:rsidR="001B0937" w:rsidRDefault="001B0937" w:rsidP="0002447A">
      <w:pPr>
        <w:pStyle w:val="Title"/>
      </w:pPr>
    </w:p>
    <w:p w14:paraId="4EF23505" w14:textId="77777777" w:rsidR="001B0937" w:rsidRDefault="001B0937" w:rsidP="0002447A">
      <w:pPr>
        <w:pStyle w:val="Title"/>
      </w:pPr>
    </w:p>
    <w:p w14:paraId="0430731D" w14:textId="77777777" w:rsidR="001B0937" w:rsidRDefault="001B0937" w:rsidP="0002447A">
      <w:pPr>
        <w:pStyle w:val="Title"/>
      </w:pPr>
    </w:p>
    <w:p w14:paraId="51BCCC0B" w14:textId="77777777" w:rsidR="001B0937" w:rsidRDefault="001B0937" w:rsidP="0002447A">
      <w:pPr>
        <w:pStyle w:val="Title"/>
      </w:pPr>
      <w:r>
        <w:t>TESIS</w:t>
      </w:r>
    </w:p>
    <w:p w14:paraId="52EC97CA" w14:textId="77777777" w:rsidR="001B0937" w:rsidRDefault="001B0937" w:rsidP="0002447A">
      <w:pPr>
        <w:pStyle w:val="Title"/>
      </w:pPr>
    </w:p>
    <w:p w14:paraId="5987F965" w14:textId="77777777" w:rsidR="001B0937" w:rsidRDefault="001B0937" w:rsidP="0002447A">
      <w:pPr>
        <w:pStyle w:val="Title"/>
      </w:pPr>
    </w:p>
    <w:p w14:paraId="193C0FFA" w14:textId="77777777" w:rsidR="0002447A" w:rsidRDefault="0002447A" w:rsidP="0002447A"/>
    <w:p w14:paraId="46D0E965" w14:textId="77777777" w:rsidR="0002447A" w:rsidRPr="0002447A" w:rsidRDefault="0002447A" w:rsidP="0002447A"/>
    <w:p w14:paraId="4AC04039" w14:textId="77777777" w:rsidR="001B0937" w:rsidRDefault="001B0937" w:rsidP="0002447A">
      <w:pPr>
        <w:pStyle w:val="Title"/>
      </w:pPr>
    </w:p>
    <w:p w14:paraId="50778FCD" w14:textId="77777777" w:rsidR="001B0937" w:rsidRDefault="001B0937" w:rsidP="0002447A">
      <w:pPr>
        <w:pStyle w:val="Title"/>
      </w:pPr>
    </w:p>
    <w:p w14:paraId="15D48BD5" w14:textId="77777777" w:rsidR="001B0937" w:rsidRDefault="001B0937" w:rsidP="0002447A">
      <w:pPr>
        <w:pStyle w:val="Title"/>
      </w:pPr>
    </w:p>
    <w:p w14:paraId="37A5C434" w14:textId="77777777" w:rsidR="001B0937" w:rsidRDefault="001B0937" w:rsidP="0002447A">
      <w:pPr>
        <w:pStyle w:val="Title"/>
      </w:pPr>
      <w:r>
        <w:t>NAMA MAHASISWA</w:t>
      </w:r>
    </w:p>
    <w:p w14:paraId="6D64C8B1" w14:textId="77777777" w:rsidR="001B0937" w:rsidRDefault="001B0937" w:rsidP="0002447A">
      <w:pPr>
        <w:pStyle w:val="Title"/>
      </w:pPr>
      <w:r>
        <w:t>NPM</w:t>
      </w:r>
    </w:p>
    <w:p w14:paraId="0B5997CF" w14:textId="77777777" w:rsidR="001B0937" w:rsidRDefault="001B0937" w:rsidP="0002447A">
      <w:pPr>
        <w:pStyle w:val="Title"/>
      </w:pPr>
    </w:p>
    <w:p w14:paraId="0721861E" w14:textId="77777777" w:rsidR="001B0937" w:rsidRDefault="001B0937" w:rsidP="0002447A">
      <w:pPr>
        <w:pStyle w:val="Title"/>
      </w:pPr>
    </w:p>
    <w:p w14:paraId="7E38390E" w14:textId="77777777" w:rsidR="001B0937" w:rsidRDefault="001B0937" w:rsidP="0002447A">
      <w:pPr>
        <w:pStyle w:val="Title"/>
      </w:pPr>
    </w:p>
    <w:p w14:paraId="5024E2F9" w14:textId="77777777" w:rsidR="001B0937" w:rsidRDefault="001B0937" w:rsidP="0002447A">
      <w:pPr>
        <w:pStyle w:val="Title"/>
      </w:pPr>
    </w:p>
    <w:p w14:paraId="17131B48" w14:textId="77777777" w:rsidR="0002447A" w:rsidRDefault="0002447A" w:rsidP="0002447A"/>
    <w:p w14:paraId="4F585B6F" w14:textId="77777777" w:rsidR="0002447A" w:rsidRPr="0002447A" w:rsidRDefault="0002447A" w:rsidP="0002447A"/>
    <w:p w14:paraId="33C49023" w14:textId="77777777" w:rsidR="001B0937" w:rsidRDefault="001B0937" w:rsidP="0002447A">
      <w:pPr>
        <w:pStyle w:val="Title"/>
      </w:pPr>
    </w:p>
    <w:p w14:paraId="25932553" w14:textId="77777777" w:rsidR="001B0937" w:rsidRDefault="001B0937" w:rsidP="0002447A">
      <w:pPr>
        <w:pStyle w:val="Title"/>
      </w:pPr>
    </w:p>
    <w:p w14:paraId="6FBE6EB7" w14:textId="77777777" w:rsidR="001B0937" w:rsidRDefault="001B0937" w:rsidP="0002447A">
      <w:pPr>
        <w:pStyle w:val="Title"/>
      </w:pPr>
    </w:p>
    <w:p w14:paraId="50825A7F" w14:textId="77777777" w:rsidR="001B0937" w:rsidRDefault="001B0937" w:rsidP="0002447A">
      <w:pPr>
        <w:pStyle w:val="Title"/>
      </w:pPr>
    </w:p>
    <w:p w14:paraId="33D69148" w14:textId="77777777" w:rsidR="001B0937" w:rsidRDefault="001B0937" w:rsidP="0002447A">
      <w:pPr>
        <w:pStyle w:val="Title"/>
      </w:pPr>
      <w:r>
        <w:t>FAKULTAS MATEMATIKA DAN ILMU PENGETAHUAN ALAM</w:t>
      </w:r>
    </w:p>
    <w:p w14:paraId="49903426" w14:textId="77777777" w:rsidR="001B0937" w:rsidRDefault="001B0937" w:rsidP="0002447A">
      <w:pPr>
        <w:pStyle w:val="Title"/>
      </w:pPr>
      <w:r>
        <w:t>PROGRAM STUDI MAGISTER FISIKA</w:t>
      </w:r>
    </w:p>
    <w:p w14:paraId="4F3922D1" w14:textId="6F272F08" w:rsidR="001B0937" w:rsidRDefault="001B0937" w:rsidP="0002447A">
      <w:pPr>
        <w:pStyle w:val="Title"/>
      </w:pPr>
      <w:r>
        <w:t>BULAN TAHUN</w:t>
      </w:r>
    </w:p>
    <w:p w14:paraId="0B2F712B" w14:textId="77777777" w:rsidR="001B0937" w:rsidRDefault="001B0937" w:rsidP="001B0937">
      <w:pPr>
        <w:sectPr w:rsidR="001B0937" w:rsidSect="004A75A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pPr>
    </w:p>
    <w:p w14:paraId="3772C343" w14:textId="77777777" w:rsidR="000A5E61" w:rsidRDefault="000A5E61" w:rsidP="0002447A">
      <w:pPr>
        <w:pStyle w:val="Title"/>
      </w:pPr>
      <w:r w:rsidRPr="001B0937">
        <w:lastRenderedPageBreak/>
        <w:drawing>
          <wp:inline distT="0" distB="0" distL="0" distR="0" wp14:anchorId="6E3C4AEC" wp14:editId="1A133DC4">
            <wp:extent cx="893747" cy="893747"/>
            <wp:effectExtent l="0" t="0" r="1905" b="1905"/>
            <wp:docPr id="433907381" name="Picture 433907381" descr="A yellow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ogo with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202" cy="903202"/>
                    </a:xfrm>
                    <a:prstGeom prst="rect">
                      <a:avLst/>
                    </a:prstGeom>
                  </pic:spPr>
                </pic:pic>
              </a:graphicData>
            </a:graphic>
          </wp:inline>
        </w:drawing>
      </w:r>
    </w:p>
    <w:p w14:paraId="711D5076" w14:textId="77777777" w:rsidR="00E05063" w:rsidRPr="00E05063" w:rsidRDefault="00E05063" w:rsidP="0002447A">
      <w:pPr>
        <w:pStyle w:val="Title"/>
      </w:pPr>
    </w:p>
    <w:p w14:paraId="48B9B230" w14:textId="77777777" w:rsidR="000A5E61" w:rsidRDefault="000A5E61" w:rsidP="0002447A">
      <w:pPr>
        <w:pStyle w:val="Title"/>
      </w:pPr>
      <w:r>
        <w:t>UNIVERSITAS INDONESIA</w:t>
      </w:r>
    </w:p>
    <w:p w14:paraId="16F5B4E8" w14:textId="77777777" w:rsidR="000A5E61" w:rsidRDefault="000A5E61" w:rsidP="0002447A">
      <w:pPr>
        <w:pStyle w:val="Title"/>
      </w:pPr>
    </w:p>
    <w:p w14:paraId="6B29D71C" w14:textId="77777777" w:rsidR="000A5E61" w:rsidRDefault="000A5E61" w:rsidP="0002447A">
      <w:pPr>
        <w:pStyle w:val="Title"/>
      </w:pPr>
    </w:p>
    <w:p w14:paraId="5F81AF75" w14:textId="77777777" w:rsidR="0002447A" w:rsidRPr="0002447A" w:rsidRDefault="0002447A" w:rsidP="0002447A">
      <w:pPr>
        <w:pStyle w:val="Title"/>
      </w:pPr>
    </w:p>
    <w:p w14:paraId="3F2E3B2B" w14:textId="77777777" w:rsidR="000A5E61" w:rsidRDefault="000A5E61" w:rsidP="0002447A">
      <w:pPr>
        <w:pStyle w:val="Title"/>
      </w:pPr>
    </w:p>
    <w:p w14:paraId="6BA0ACF8" w14:textId="77777777" w:rsidR="000A5E61" w:rsidRDefault="000A5E61" w:rsidP="0002447A">
      <w:pPr>
        <w:pStyle w:val="Title"/>
      </w:pPr>
    </w:p>
    <w:p w14:paraId="6FFD6C34" w14:textId="77777777" w:rsidR="0002447A" w:rsidRDefault="0002447A" w:rsidP="0002447A"/>
    <w:p w14:paraId="1DCFEB02" w14:textId="77777777" w:rsidR="0002447A" w:rsidRPr="0002447A" w:rsidRDefault="0002447A" w:rsidP="0002447A"/>
    <w:p w14:paraId="0E18A9D2" w14:textId="552A77A6" w:rsidR="000A5E61" w:rsidRDefault="000A5E61" w:rsidP="0002447A">
      <w:pPr>
        <w:pStyle w:val="Title"/>
      </w:pPr>
      <w:r>
        <w:t xml:space="preserve">JUDUL </w:t>
      </w:r>
      <w:r w:rsidR="00BD32F5">
        <w:t>PENELITIAN</w:t>
      </w:r>
    </w:p>
    <w:p w14:paraId="63379D5A" w14:textId="77777777" w:rsidR="000A5E61" w:rsidRDefault="000A5E61" w:rsidP="0002447A">
      <w:pPr>
        <w:pStyle w:val="Title"/>
      </w:pPr>
    </w:p>
    <w:p w14:paraId="679C6B25" w14:textId="77777777" w:rsidR="000A5E61" w:rsidRDefault="000A5E61" w:rsidP="0002447A">
      <w:pPr>
        <w:pStyle w:val="Title"/>
      </w:pPr>
    </w:p>
    <w:p w14:paraId="76C76865" w14:textId="77777777" w:rsidR="000A5E61" w:rsidRDefault="000A5E61" w:rsidP="0002447A">
      <w:pPr>
        <w:pStyle w:val="Title"/>
      </w:pPr>
    </w:p>
    <w:p w14:paraId="0D46CC12" w14:textId="77777777" w:rsidR="0002447A" w:rsidRDefault="0002447A" w:rsidP="0002447A"/>
    <w:p w14:paraId="201DCC8E" w14:textId="77777777" w:rsidR="0002447A" w:rsidRPr="0002447A" w:rsidRDefault="0002447A" w:rsidP="0002447A"/>
    <w:p w14:paraId="5AFCD17E" w14:textId="77777777" w:rsidR="000A5E61" w:rsidRDefault="000A5E61" w:rsidP="0002447A">
      <w:pPr>
        <w:pStyle w:val="Title"/>
      </w:pPr>
    </w:p>
    <w:p w14:paraId="2FFDB0B5" w14:textId="77777777" w:rsidR="000A5E61" w:rsidRDefault="000A5E61" w:rsidP="0002447A">
      <w:pPr>
        <w:pStyle w:val="Title"/>
      </w:pPr>
    </w:p>
    <w:p w14:paraId="3270D2BE" w14:textId="77777777" w:rsidR="000A5E61" w:rsidRDefault="000A5E61" w:rsidP="0002447A">
      <w:pPr>
        <w:pStyle w:val="Title"/>
      </w:pPr>
      <w:r>
        <w:t>TESIS</w:t>
      </w:r>
    </w:p>
    <w:p w14:paraId="2D518556" w14:textId="77777777" w:rsidR="000A5E61" w:rsidRDefault="000A5E61" w:rsidP="0002447A">
      <w:pPr>
        <w:pStyle w:val="Title"/>
      </w:pPr>
    </w:p>
    <w:p w14:paraId="2B750491" w14:textId="77777777" w:rsidR="000A5E61" w:rsidRDefault="000A5E61" w:rsidP="0002447A">
      <w:pPr>
        <w:pStyle w:val="Title"/>
      </w:pPr>
    </w:p>
    <w:p w14:paraId="433CFDBA" w14:textId="77777777" w:rsidR="000A5E61" w:rsidRDefault="000A5E61" w:rsidP="0002447A">
      <w:pPr>
        <w:pStyle w:val="Title"/>
      </w:pPr>
    </w:p>
    <w:p w14:paraId="15DE9440" w14:textId="77777777" w:rsidR="000A5E61" w:rsidRDefault="000A5E61" w:rsidP="0002447A">
      <w:pPr>
        <w:pStyle w:val="Title"/>
      </w:pPr>
    </w:p>
    <w:p w14:paraId="16EA2043" w14:textId="77777777" w:rsidR="000A5E61" w:rsidRDefault="000A5E61" w:rsidP="0002447A">
      <w:pPr>
        <w:pStyle w:val="Title"/>
      </w:pPr>
    </w:p>
    <w:p w14:paraId="2EE468FB" w14:textId="77777777" w:rsidR="000A5E61" w:rsidRDefault="000A5E61" w:rsidP="0002447A">
      <w:pPr>
        <w:pStyle w:val="Title"/>
      </w:pPr>
      <w:r>
        <w:t>NAMA MAHASISWA</w:t>
      </w:r>
    </w:p>
    <w:p w14:paraId="0B9C3955" w14:textId="77777777" w:rsidR="000A5E61" w:rsidRDefault="000A5E61" w:rsidP="0002447A">
      <w:pPr>
        <w:pStyle w:val="Title"/>
      </w:pPr>
      <w:r>
        <w:t>NPM</w:t>
      </w:r>
    </w:p>
    <w:p w14:paraId="035024AF" w14:textId="77777777" w:rsidR="000A5E61" w:rsidRDefault="000A5E61" w:rsidP="0002447A">
      <w:pPr>
        <w:pStyle w:val="Title"/>
      </w:pPr>
    </w:p>
    <w:p w14:paraId="349C06E5" w14:textId="77777777" w:rsidR="000A5E61" w:rsidRDefault="000A5E61" w:rsidP="0002447A">
      <w:pPr>
        <w:pStyle w:val="Title"/>
      </w:pPr>
    </w:p>
    <w:p w14:paraId="60C1574F" w14:textId="77777777" w:rsidR="000A5E61" w:rsidRDefault="000A5E61" w:rsidP="0002447A">
      <w:pPr>
        <w:pStyle w:val="Title"/>
      </w:pPr>
    </w:p>
    <w:p w14:paraId="7BB53BA0" w14:textId="77777777" w:rsidR="0002447A" w:rsidRDefault="0002447A" w:rsidP="0002447A"/>
    <w:p w14:paraId="6764AE80" w14:textId="77777777" w:rsidR="0002447A" w:rsidRPr="0002447A" w:rsidRDefault="0002447A" w:rsidP="0002447A"/>
    <w:p w14:paraId="743F538D" w14:textId="77777777" w:rsidR="000A5E61" w:rsidRDefault="000A5E61" w:rsidP="0002447A">
      <w:pPr>
        <w:pStyle w:val="Title"/>
      </w:pPr>
    </w:p>
    <w:p w14:paraId="7BB00099" w14:textId="77777777" w:rsidR="000A5E61" w:rsidRDefault="000A5E61" w:rsidP="0002447A">
      <w:pPr>
        <w:pStyle w:val="Title"/>
      </w:pPr>
    </w:p>
    <w:p w14:paraId="2A13EADD" w14:textId="77777777" w:rsidR="000A5E61" w:rsidRDefault="000A5E61" w:rsidP="0002447A">
      <w:pPr>
        <w:pStyle w:val="Title"/>
      </w:pPr>
    </w:p>
    <w:p w14:paraId="5925EEBC" w14:textId="77777777" w:rsidR="000A5E61" w:rsidRDefault="000A5E61" w:rsidP="0002447A">
      <w:pPr>
        <w:pStyle w:val="Title"/>
      </w:pPr>
    </w:p>
    <w:p w14:paraId="1F4482F5" w14:textId="77777777" w:rsidR="000A5E61" w:rsidRDefault="000A5E61" w:rsidP="0002447A">
      <w:pPr>
        <w:pStyle w:val="Title"/>
      </w:pPr>
    </w:p>
    <w:p w14:paraId="2260B09F" w14:textId="77777777" w:rsidR="000A5E61" w:rsidRDefault="000A5E61" w:rsidP="0002447A">
      <w:pPr>
        <w:pStyle w:val="Title"/>
      </w:pPr>
      <w:r>
        <w:t>FAKULTAS MATEMATIKA DAN ILMU PENGETAHUAN ALAM</w:t>
      </w:r>
    </w:p>
    <w:p w14:paraId="72647F67" w14:textId="77777777" w:rsidR="000A5E61" w:rsidRDefault="000A5E61" w:rsidP="0002447A">
      <w:pPr>
        <w:pStyle w:val="Title"/>
      </w:pPr>
      <w:r>
        <w:t>PROGRAM STUDI MAGISTER FISIKA</w:t>
      </w:r>
    </w:p>
    <w:p w14:paraId="1AC648A7" w14:textId="1D3FF712" w:rsidR="001B0937" w:rsidRDefault="000A5E61" w:rsidP="0002447A">
      <w:pPr>
        <w:pStyle w:val="Title"/>
      </w:pPr>
      <w:r>
        <w:t>BULAN TAHUN</w:t>
      </w:r>
      <w:r w:rsidR="001B0937">
        <w:br w:type="page"/>
      </w:r>
    </w:p>
    <w:p w14:paraId="3608B2C7" w14:textId="77777777" w:rsidR="001B0937" w:rsidRDefault="001B0937" w:rsidP="00493519">
      <w:pPr>
        <w:pStyle w:val="Heading1"/>
      </w:pPr>
      <w:bookmarkStart w:id="0" w:name="_Toc180092993"/>
      <w:bookmarkStart w:id="1" w:name="_Toc180147380"/>
      <w:bookmarkStart w:id="2" w:name="_Toc180147442"/>
      <w:r>
        <w:lastRenderedPageBreak/>
        <w:t>HALAMAN PERNYATAAN ORISINALITAS</w:t>
      </w:r>
      <w:bookmarkEnd w:id="0"/>
      <w:bookmarkEnd w:id="1"/>
      <w:bookmarkEnd w:id="2"/>
    </w:p>
    <w:p w14:paraId="78C06743" w14:textId="719C404A" w:rsidR="001B0937" w:rsidRDefault="001B0937" w:rsidP="001B0937">
      <w:r>
        <w:t>Tesis ini adalah hasil karya saya sendiri, dan semua sumber baik yang dikutip maupun dirujuk telah saya nyatakan dengan benar.</w:t>
      </w:r>
    </w:p>
    <w:p w14:paraId="11ADCC1B" w14:textId="77777777" w:rsidR="001B0937" w:rsidRDefault="001B0937" w:rsidP="001B0937">
      <w:pPr>
        <w:spacing w:after="160" w:line="259" w:lineRule="auto"/>
        <w:jc w:val="left"/>
      </w:pPr>
    </w:p>
    <w:p w14:paraId="537BE7CC" w14:textId="176857C2" w:rsidR="001B0937" w:rsidRDefault="001B0937" w:rsidP="00E4156C">
      <w:pPr>
        <w:spacing w:after="160" w:line="259" w:lineRule="auto"/>
        <w:ind w:left="720"/>
        <w:jc w:val="left"/>
      </w:pPr>
      <w:r>
        <w:t>Nama</w:t>
      </w:r>
      <w:r>
        <w:tab/>
      </w:r>
      <w:r>
        <w:tab/>
        <w:t>: Nama Mahasiswa</w:t>
      </w:r>
    </w:p>
    <w:p w14:paraId="53785B98" w14:textId="647075E5" w:rsidR="001B0937" w:rsidRDefault="001B0937" w:rsidP="00E4156C">
      <w:pPr>
        <w:spacing w:after="160" w:line="259" w:lineRule="auto"/>
        <w:ind w:left="720"/>
        <w:jc w:val="left"/>
      </w:pPr>
      <w:r>
        <w:t>NPM</w:t>
      </w:r>
      <w:r>
        <w:tab/>
      </w:r>
      <w:r>
        <w:tab/>
        <w:t>: NPM</w:t>
      </w:r>
    </w:p>
    <w:p w14:paraId="4B5EB1EE" w14:textId="77777777" w:rsidR="001B0937" w:rsidRDefault="001B0937" w:rsidP="00E4156C">
      <w:pPr>
        <w:spacing w:after="160" w:line="259" w:lineRule="auto"/>
        <w:ind w:left="720"/>
        <w:jc w:val="left"/>
      </w:pPr>
      <w:r>
        <w:t>Tanda Tangan</w:t>
      </w:r>
      <w:r>
        <w:tab/>
        <w:t xml:space="preserve">: </w:t>
      </w:r>
    </w:p>
    <w:p w14:paraId="0ADCDDE4" w14:textId="77777777" w:rsidR="001B0937" w:rsidRDefault="001B0937" w:rsidP="00E4156C">
      <w:pPr>
        <w:spacing w:after="160" w:line="259" w:lineRule="auto"/>
        <w:ind w:left="720"/>
        <w:jc w:val="left"/>
      </w:pPr>
    </w:p>
    <w:p w14:paraId="563932EB" w14:textId="77777777" w:rsidR="001B0937" w:rsidRDefault="001B0937" w:rsidP="00E4156C">
      <w:pPr>
        <w:spacing w:after="160" w:line="259" w:lineRule="auto"/>
        <w:ind w:left="720"/>
        <w:jc w:val="left"/>
      </w:pPr>
    </w:p>
    <w:p w14:paraId="320131F4" w14:textId="6B6338F6" w:rsidR="001B0937" w:rsidRDefault="001B0937" w:rsidP="00E4156C">
      <w:pPr>
        <w:spacing w:after="160" w:line="259" w:lineRule="auto"/>
        <w:ind w:left="720"/>
        <w:jc w:val="left"/>
      </w:pPr>
      <w:r>
        <w:t>Tanggal</w:t>
      </w:r>
      <w:r>
        <w:tab/>
        <w:t>: 30 Juli 2021</w:t>
      </w:r>
    </w:p>
    <w:p w14:paraId="0D875112" w14:textId="3815A900" w:rsidR="001B0937" w:rsidRDefault="001B0937">
      <w:pPr>
        <w:spacing w:after="160" w:line="259" w:lineRule="auto"/>
        <w:jc w:val="left"/>
      </w:pPr>
      <w:r>
        <w:br w:type="page"/>
      </w:r>
    </w:p>
    <w:p w14:paraId="0E227A38" w14:textId="77777777" w:rsidR="00E4156C" w:rsidRDefault="00E4156C" w:rsidP="00493519">
      <w:pPr>
        <w:pStyle w:val="Heading1"/>
      </w:pPr>
      <w:bookmarkStart w:id="3" w:name="_Toc180092994"/>
      <w:bookmarkStart w:id="4" w:name="_Toc180147381"/>
      <w:bookmarkStart w:id="5" w:name="_Toc180147443"/>
      <w:r>
        <w:lastRenderedPageBreak/>
        <w:t>HALAMAN PENGESAHAN</w:t>
      </w:r>
      <w:bookmarkEnd w:id="3"/>
      <w:bookmarkEnd w:id="4"/>
      <w:bookmarkEnd w:id="5"/>
    </w:p>
    <w:p w14:paraId="25FED37D" w14:textId="77777777" w:rsidR="00E4156C" w:rsidRDefault="00E4156C" w:rsidP="00E4156C">
      <w:r>
        <w:t>Naskah tesis ini diajukan oleh:</w:t>
      </w:r>
    </w:p>
    <w:p w14:paraId="3C043296" w14:textId="1968D2B0" w:rsidR="00E4156C" w:rsidRDefault="00E4156C" w:rsidP="003F101E">
      <w:pPr>
        <w:tabs>
          <w:tab w:val="left" w:pos="1531"/>
          <w:tab w:val="left" w:pos="1701"/>
        </w:tabs>
        <w:ind w:left="1701" w:hanging="1701"/>
      </w:pPr>
      <w:r>
        <w:t>Nama</w:t>
      </w:r>
      <w:r w:rsidR="000A5E61">
        <w:tab/>
      </w:r>
      <w:r>
        <w:t>:</w:t>
      </w:r>
      <w:r w:rsidR="003F101E">
        <w:tab/>
      </w:r>
      <w:r w:rsidR="000A5E61">
        <w:t>Nama Mahasiswa</w:t>
      </w:r>
    </w:p>
    <w:p w14:paraId="0815659C" w14:textId="04D8AE61" w:rsidR="00E4156C" w:rsidRDefault="00E4156C" w:rsidP="003F101E">
      <w:pPr>
        <w:tabs>
          <w:tab w:val="left" w:pos="1531"/>
          <w:tab w:val="left" w:pos="1701"/>
        </w:tabs>
        <w:ind w:left="1701" w:hanging="1701"/>
      </w:pPr>
      <w:r>
        <w:t>NPM</w:t>
      </w:r>
      <w:r w:rsidR="000A5E61">
        <w:tab/>
      </w:r>
      <w:r>
        <w:t>:</w:t>
      </w:r>
      <w:r w:rsidR="003F101E">
        <w:tab/>
      </w:r>
      <w:r w:rsidR="000A5E61">
        <w:t>NPM</w:t>
      </w:r>
    </w:p>
    <w:p w14:paraId="37E7BF3B" w14:textId="03AA36C3" w:rsidR="00E4156C" w:rsidRDefault="00E4156C" w:rsidP="003F101E">
      <w:pPr>
        <w:tabs>
          <w:tab w:val="left" w:pos="1531"/>
          <w:tab w:val="left" w:pos="1701"/>
        </w:tabs>
        <w:ind w:left="1701" w:hanging="1701"/>
      </w:pPr>
      <w:r>
        <w:t>Program Studi</w:t>
      </w:r>
      <w:r w:rsidR="003F101E">
        <w:tab/>
      </w:r>
      <w:r>
        <w:t>:</w:t>
      </w:r>
      <w:r w:rsidR="003F101E">
        <w:tab/>
      </w:r>
      <w:r>
        <w:t>Magister Ilmu Fisika (Jalur Riset)</w:t>
      </w:r>
    </w:p>
    <w:p w14:paraId="509FFEB1" w14:textId="67B00355" w:rsidR="00E4156C" w:rsidRDefault="00E4156C" w:rsidP="003F101E">
      <w:pPr>
        <w:tabs>
          <w:tab w:val="left" w:pos="1531"/>
          <w:tab w:val="left" w:pos="1701"/>
        </w:tabs>
        <w:ind w:left="1701" w:hanging="1701"/>
      </w:pPr>
      <w:r>
        <w:t>Judul</w:t>
      </w:r>
      <w:r>
        <w:tab/>
        <w:t>:</w:t>
      </w:r>
      <w:r w:rsidR="003F101E">
        <w:tab/>
      </w:r>
      <w:r w:rsidR="003C2776">
        <w:t>Judul Penelitian Skripsi atau Tesis atau Disertasi dibuat jelas dan mudah dipahami dengan pemilihan kata yang baik</w:t>
      </w:r>
    </w:p>
    <w:p w14:paraId="24FAB859" w14:textId="77777777" w:rsidR="00E4156C" w:rsidRDefault="00E4156C" w:rsidP="00E4156C"/>
    <w:p w14:paraId="417F0553" w14:textId="77777777" w:rsidR="00E4156C" w:rsidRDefault="00E4156C" w:rsidP="00E4156C">
      <w:r>
        <w:t>Telah berhasil dipertahankan di hadapan Dewan Penguji dan diterima sebagai bagian persyaratan yang diperlukan untuk memperoleh gelar Master Sains pada Program Studi Magister Ilmu Fisika, Fakultas Matematika dan Ilmu Pengetahuan Alam, Universitas Indonesia</w:t>
      </w:r>
    </w:p>
    <w:p w14:paraId="40FC1692" w14:textId="77777777" w:rsidR="00E4156C" w:rsidRDefault="00E4156C" w:rsidP="00E4156C">
      <w:pPr>
        <w:spacing w:after="160" w:line="259" w:lineRule="auto"/>
        <w:jc w:val="left"/>
      </w:pPr>
    </w:p>
    <w:p w14:paraId="21FABB94" w14:textId="77777777" w:rsidR="00E4156C" w:rsidRPr="000A5E61" w:rsidRDefault="00E4156C" w:rsidP="000A5E61">
      <w:pPr>
        <w:spacing w:after="160" w:line="259" w:lineRule="auto"/>
        <w:jc w:val="center"/>
        <w:rPr>
          <w:b/>
          <w:bCs/>
        </w:rPr>
      </w:pPr>
      <w:r w:rsidRPr="000A5E61">
        <w:rPr>
          <w:b/>
          <w:bCs/>
        </w:rPr>
        <w:t>DEWAN PENGUJI</w:t>
      </w:r>
    </w:p>
    <w:p w14:paraId="5D2CA2E8" w14:textId="77777777" w:rsidR="000A5E61" w:rsidRDefault="000A5E61" w:rsidP="00E4156C">
      <w:pPr>
        <w:spacing w:after="160" w:line="259" w:lineRule="auto"/>
        <w:jc w:val="left"/>
      </w:pPr>
    </w:p>
    <w:p w14:paraId="75C7FA1A" w14:textId="77777777" w:rsidR="007C1D66" w:rsidRDefault="007C1D66" w:rsidP="00E4156C">
      <w:pPr>
        <w:spacing w:after="160" w:line="259" w:lineRule="auto"/>
        <w:jc w:val="left"/>
      </w:pPr>
    </w:p>
    <w:p w14:paraId="2AFADCC2" w14:textId="28BE4D03" w:rsidR="00E4156C" w:rsidRDefault="00E4156C" w:rsidP="00493519">
      <w:r>
        <w:t>Pembimbing</w:t>
      </w:r>
      <w:r>
        <w:tab/>
        <w:t>:</w:t>
      </w:r>
      <w:r w:rsidR="00493519">
        <w:t xml:space="preserve"> </w:t>
      </w:r>
      <w:r w:rsidR="000A5E61">
        <w:t>Nama Pembimbing</w:t>
      </w:r>
      <w:r>
        <w:tab/>
      </w:r>
      <w:r w:rsidR="000A5E61">
        <w:tab/>
      </w:r>
      <w:r>
        <w:t>( …………… )</w:t>
      </w:r>
      <w:r>
        <w:tab/>
      </w:r>
    </w:p>
    <w:p w14:paraId="73D82F3C" w14:textId="77777777" w:rsidR="006216B6" w:rsidRDefault="006216B6" w:rsidP="00493519"/>
    <w:p w14:paraId="74F3B698" w14:textId="0F397B18" w:rsidR="00E4156C" w:rsidRDefault="00E4156C" w:rsidP="00493519">
      <w:r>
        <w:t>Penguji I</w:t>
      </w:r>
      <w:r>
        <w:tab/>
        <w:t>:</w:t>
      </w:r>
      <w:r w:rsidR="00493519">
        <w:t xml:space="preserve"> </w:t>
      </w:r>
      <w:r w:rsidR="000A5E61">
        <w:t>Nama Penguji</w:t>
      </w:r>
      <w:r>
        <w:tab/>
      </w:r>
      <w:r>
        <w:tab/>
      </w:r>
      <w:r w:rsidR="000A5E61">
        <w:tab/>
      </w:r>
      <w:r w:rsidR="006216B6">
        <w:tab/>
      </w:r>
      <w:r w:rsidR="006216B6">
        <w:tab/>
      </w:r>
      <w:r>
        <w:t>( …………… )</w:t>
      </w:r>
    </w:p>
    <w:p w14:paraId="5753318E" w14:textId="77777777" w:rsidR="006216B6" w:rsidRDefault="006216B6" w:rsidP="00493519"/>
    <w:p w14:paraId="44B0E74B" w14:textId="56CF7DE3" w:rsidR="00E4156C" w:rsidRDefault="00E4156C" w:rsidP="00493519">
      <w:r>
        <w:t>Penguji II</w:t>
      </w:r>
      <w:r>
        <w:tab/>
        <w:t>:</w:t>
      </w:r>
      <w:r w:rsidR="00493519">
        <w:t xml:space="preserve"> </w:t>
      </w:r>
      <w:r w:rsidR="000A5E61">
        <w:t>Nama Penguji</w:t>
      </w:r>
      <w:r w:rsidR="000A5E61">
        <w:tab/>
      </w:r>
      <w:r w:rsidR="000A5E61">
        <w:tab/>
      </w:r>
      <w:r>
        <w:t>( …………… )</w:t>
      </w:r>
      <w:r>
        <w:tab/>
      </w:r>
    </w:p>
    <w:p w14:paraId="1320EF2D" w14:textId="77777777" w:rsidR="006216B6" w:rsidRDefault="006216B6" w:rsidP="00493519"/>
    <w:p w14:paraId="51A60EAC" w14:textId="3D3E39E7" w:rsidR="00E4156C" w:rsidRDefault="00E4156C" w:rsidP="00493519">
      <w:r>
        <w:t>Penguji III</w:t>
      </w:r>
      <w:r>
        <w:tab/>
        <w:t>:</w:t>
      </w:r>
      <w:r w:rsidR="00493519">
        <w:t xml:space="preserve"> </w:t>
      </w:r>
      <w:r w:rsidR="000A5E61">
        <w:t>Nama Penguji</w:t>
      </w:r>
      <w:r>
        <w:tab/>
      </w:r>
      <w:r>
        <w:tab/>
      </w:r>
      <w:r w:rsidR="000A5E61">
        <w:tab/>
      </w:r>
      <w:r w:rsidR="006216B6">
        <w:tab/>
      </w:r>
      <w:r w:rsidR="006216B6">
        <w:tab/>
      </w:r>
      <w:r>
        <w:t>( …………… )</w:t>
      </w:r>
    </w:p>
    <w:p w14:paraId="40132A94" w14:textId="77777777" w:rsidR="000A5E61" w:rsidRDefault="000A5E61" w:rsidP="00493519"/>
    <w:p w14:paraId="0A431819" w14:textId="6FA372C7" w:rsidR="00E4156C" w:rsidRDefault="00E4156C" w:rsidP="00493519">
      <w:r>
        <w:t xml:space="preserve">Ditetapkan di </w:t>
      </w:r>
      <w:r>
        <w:tab/>
        <w:t>: Depok</w:t>
      </w:r>
    </w:p>
    <w:p w14:paraId="2C25E586" w14:textId="4B0032A6" w:rsidR="001B0937" w:rsidRDefault="00E4156C" w:rsidP="00493519">
      <w:r>
        <w:t>Tanggal</w:t>
      </w:r>
      <w:r>
        <w:tab/>
      </w:r>
      <w:r>
        <w:tab/>
        <w:t>: 30 Juli 2021</w:t>
      </w:r>
      <w:r w:rsidR="001B0937">
        <w:br w:type="page"/>
      </w:r>
    </w:p>
    <w:p w14:paraId="5CA39EAD" w14:textId="77777777" w:rsidR="00A4360A" w:rsidRDefault="00A4360A" w:rsidP="00F55201">
      <w:pPr>
        <w:pStyle w:val="Heading1"/>
      </w:pPr>
      <w:bookmarkStart w:id="6" w:name="_Toc180092995"/>
      <w:bookmarkStart w:id="7" w:name="_Toc180147382"/>
      <w:bookmarkStart w:id="8" w:name="_Toc180147444"/>
      <w:r>
        <w:lastRenderedPageBreak/>
        <w:t>KATA PENGANTAR</w:t>
      </w:r>
      <w:bookmarkEnd w:id="6"/>
      <w:bookmarkEnd w:id="7"/>
      <w:bookmarkEnd w:id="8"/>
    </w:p>
    <w:p w14:paraId="26B22B99" w14:textId="39BE413B" w:rsidR="00A4360A" w:rsidRDefault="00A4360A" w:rsidP="00A4360A">
      <w:r>
        <w:t>Puji syukur atas kehadirat Allah SWT yang telah memberikan berkah, karunia dan rahmat-Nya sehingga penulis dapat menyelesaikan penelitian dengan judul “”. Tulisan ini disampaikan sebagai salah satu syarat untuk meraih gelar Master Sains pada Program Studi Ilmu Fisika di FMIPA, Universitas Indonesia. Saya menyadari bahwa dalam proses penyusunan tulisan ini masih jauh dari sempurna. Namun demikian, penyelesaian tesis ini dapat terwujud atas bimbingan, doa, dan dukungan dari berbagai pihak. Penghargaan serta ucapan terima kasih secara khusus penulis ucapkan kepada:</w:t>
      </w:r>
    </w:p>
    <w:p w14:paraId="1C3F5C4F" w14:textId="1B192A20" w:rsidR="00A4360A" w:rsidRDefault="00A4360A" w:rsidP="00A4360A">
      <w:pPr>
        <w:pStyle w:val="ListParagraph"/>
      </w:pPr>
      <w:r>
        <w:t>Orang tua serta keluarga yang senantiasa mendukung, memotivasi, dan memberikan doa sehingga penulis dapat menyelesaikan tesis ini;</w:t>
      </w:r>
    </w:p>
    <w:p w14:paraId="31ABDC6F" w14:textId="1E4191D2" w:rsidR="00A4360A" w:rsidRDefault="00A4360A" w:rsidP="00A4360A">
      <w:pPr>
        <w:pStyle w:val="ListParagraph"/>
      </w:pPr>
      <w:r>
        <w:t>Dosen pembimbing yang telah menyediakan waktu untuk membimbing serta memberikan motivasi untuk terus maju dan berkembang lebih baik;</w:t>
      </w:r>
    </w:p>
    <w:p w14:paraId="29345056" w14:textId="6458A3C2" w:rsidR="00A4360A" w:rsidRDefault="00A4360A" w:rsidP="00A4360A">
      <w:pPr>
        <w:pStyle w:val="ListParagraph"/>
      </w:pPr>
      <w:r>
        <w:t>Dewan penguji yang telah bersedia untuk memberikan kritik dan saran dalam menyelesaikan tesis ini;</w:t>
      </w:r>
    </w:p>
    <w:p w14:paraId="56FACE0E" w14:textId="378F2963" w:rsidR="00A4360A" w:rsidRDefault="00A4360A" w:rsidP="00A4360A">
      <w:pPr>
        <w:pStyle w:val="ListParagraph"/>
      </w:pPr>
      <w:r>
        <w:t>Ketua Program Studi Magister Ilmu Fisika serta sebagai Dosen Pembimbing Akademik yang telah memberikan saran dan masukan selama menjalani perkuliahan;</w:t>
      </w:r>
    </w:p>
    <w:p w14:paraId="287AB7CC" w14:textId="148C7930" w:rsidR="00A4360A" w:rsidRDefault="00A4360A" w:rsidP="00A4360A">
      <w:pPr>
        <w:pStyle w:val="ListParagraph"/>
      </w:pPr>
      <w:r>
        <w:t>Grup riset yang telah memberikan support dana penelitian, peralatan serta fasilitas-fasilitas lain pendukung penelitian;</w:t>
      </w:r>
    </w:p>
    <w:p w14:paraId="552B7703" w14:textId="059F43A3" w:rsidR="00A4360A" w:rsidRDefault="00A4360A" w:rsidP="00A4360A">
      <w:pPr>
        <w:pStyle w:val="ListParagraph"/>
      </w:pPr>
      <w:r>
        <w:t>Rekan-rekan yang bersedia menjadi teman berbagi suka dan duka selama penelitian berlangsung;</w:t>
      </w:r>
    </w:p>
    <w:p w14:paraId="7F8181B5" w14:textId="1D7D2CD3" w:rsidR="00A4360A" w:rsidRDefault="00A4360A" w:rsidP="00A4360A">
      <w:pPr>
        <w:pStyle w:val="ListParagraph"/>
      </w:pPr>
      <w:r>
        <w:t>Teman diskusi serta berbagi ilmu yang bermanfaat selama satu bimbingan;</w:t>
      </w:r>
    </w:p>
    <w:p w14:paraId="2659F1DE" w14:textId="75657F46" w:rsidR="00A4360A" w:rsidRDefault="00A4360A" w:rsidP="00A4360A">
      <w:pPr>
        <w:pStyle w:val="ListParagraph"/>
      </w:pPr>
      <w:r>
        <w:t>Bapak/ibu Dosen serta teman-teman Tendik Departemen Fisika dan FMIPA UI, rekan mahasiswa dan alumni yang senatiasa mendukung dan mendoakan;</w:t>
      </w:r>
    </w:p>
    <w:p w14:paraId="63A0A7E4" w14:textId="7A8EDDC8" w:rsidR="00A4360A" w:rsidRDefault="00A4360A" w:rsidP="00A4360A">
      <w:pPr>
        <w:pStyle w:val="ListParagraph"/>
      </w:pPr>
      <w:r>
        <w:t>Teman-teman yang tidak dapat disebutkan seluruhnya, atas doa dan perhatiannya.</w:t>
      </w:r>
    </w:p>
    <w:p w14:paraId="2555B24B" w14:textId="77777777" w:rsidR="00A4360A" w:rsidRDefault="00A4360A" w:rsidP="00A4360A">
      <w:r>
        <w:t xml:space="preserve">Semoga laporan ini dapat membantu dan bermanfaat bagi pembaca serta dapat berkontribusi dalam dunia penelitian. </w:t>
      </w:r>
    </w:p>
    <w:p w14:paraId="63A5A044" w14:textId="77777777" w:rsidR="00A4360A" w:rsidRDefault="00A4360A" w:rsidP="00A4360A"/>
    <w:p w14:paraId="6402334F" w14:textId="77777777" w:rsidR="00A4360A" w:rsidRDefault="00A4360A" w:rsidP="00A4360A">
      <w:r>
        <w:t>Depok, 30 Juli 2021</w:t>
      </w:r>
    </w:p>
    <w:p w14:paraId="43773909" w14:textId="77777777" w:rsidR="00A4360A" w:rsidRDefault="00A4360A" w:rsidP="00A4360A"/>
    <w:p w14:paraId="58D27C43" w14:textId="41364843" w:rsidR="001B0937" w:rsidRDefault="00A4360A" w:rsidP="00A4360A">
      <w:r>
        <w:t>Nama Mahasiswa</w:t>
      </w:r>
      <w:r w:rsidR="001B0937">
        <w:br w:type="page"/>
      </w:r>
    </w:p>
    <w:p w14:paraId="382718B3" w14:textId="175457CB" w:rsidR="00932333" w:rsidRPr="00B2573A" w:rsidRDefault="00932333" w:rsidP="00F55201">
      <w:pPr>
        <w:pStyle w:val="Heading1"/>
      </w:pPr>
      <w:bookmarkStart w:id="9" w:name="_Toc180092996"/>
      <w:bookmarkStart w:id="10" w:name="_Toc180147383"/>
      <w:bookmarkStart w:id="11" w:name="_Toc180147445"/>
      <w:r w:rsidRPr="00B2573A">
        <w:lastRenderedPageBreak/>
        <w:t>HALAMAN PERNYATAAN PERSETUJUAN PUBLIKASI</w:t>
      </w:r>
      <w:r w:rsidR="00EB5DEE">
        <w:br/>
      </w:r>
      <w:r w:rsidRPr="00B2573A">
        <w:t>TUGAS AKHIR UNTUK KEPENTINGAN AKADEMIS</w:t>
      </w:r>
      <w:bookmarkEnd w:id="9"/>
      <w:r w:rsidR="00A315A0">
        <w:br/>
      </w:r>
      <w:r w:rsidR="00A315A0">
        <mc:AlternateContent>
          <mc:Choice Requires="wps">
            <w:drawing>
              <wp:anchor distT="0" distB="0" distL="114300" distR="114300" simplePos="0" relativeHeight="251658240" behindDoc="0" locked="0" layoutInCell="1" allowOverlap="1" wp14:anchorId="19B8C637" wp14:editId="36B84ED6">
                <wp:simplePos x="0" y="0"/>
                <wp:positionH relativeFrom="column">
                  <wp:posOffset>0</wp:posOffset>
                </wp:positionH>
                <wp:positionV relativeFrom="paragraph">
                  <wp:posOffset>490855</wp:posOffset>
                </wp:positionV>
                <wp:extent cx="5731510" cy="0"/>
                <wp:effectExtent l="0" t="19050" r="40640" b="38100"/>
                <wp:wrapNone/>
                <wp:docPr id="1945782596" name="Straight Connector 1"/>
                <wp:cNvGraphicFramePr/>
                <a:graphic xmlns:a="http://schemas.openxmlformats.org/drawingml/2006/main">
                  <a:graphicData uri="http://schemas.microsoft.com/office/word/2010/wordprocessingShape">
                    <wps:wsp>
                      <wps:cNvCnPr/>
                      <wps:spPr>
                        <a:xfrm>
                          <a:off x="0" y="0"/>
                          <a:ext cx="5731510" cy="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A188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38.65pt" to="451.3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" strokecolor="black [3213]" strokeweight="4pt">
                <v:stroke linestyle="thickBetweenThin" joinstyle="miter"/>
              </v:line>
            </w:pict>
          </mc:Fallback>
        </mc:AlternateContent>
      </w:r>
      <w:bookmarkEnd w:id="10"/>
      <w:bookmarkEnd w:id="11"/>
    </w:p>
    <w:p w14:paraId="21DAD85F" w14:textId="32A64CBC" w:rsidR="00932333" w:rsidRDefault="00932333" w:rsidP="00B2573A">
      <w:r>
        <w:t>Sebagai sivitas akademik Universitas Indonesia, saya yang bertanda tangan dibawah ini:</w:t>
      </w:r>
    </w:p>
    <w:p w14:paraId="63AB6CDB" w14:textId="77777777" w:rsidR="00932333" w:rsidRDefault="00932333" w:rsidP="00932333"/>
    <w:p w14:paraId="427BFE2D" w14:textId="16DDF39F" w:rsidR="00932333" w:rsidRDefault="00932333" w:rsidP="00932333">
      <w:r>
        <w:t>Nama</w:t>
      </w:r>
      <w:r>
        <w:tab/>
      </w:r>
      <w:r>
        <w:tab/>
        <w:t>: Nama Mahasiswa</w:t>
      </w:r>
    </w:p>
    <w:p w14:paraId="29D2DE6A" w14:textId="747BE10F" w:rsidR="00932333" w:rsidRDefault="00932333" w:rsidP="00932333">
      <w:r>
        <w:t>NPM</w:t>
      </w:r>
      <w:r>
        <w:tab/>
      </w:r>
      <w:r>
        <w:tab/>
        <w:t>: NPM</w:t>
      </w:r>
    </w:p>
    <w:p w14:paraId="19AB48B9" w14:textId="77777777" w:rsidR="00932333" w:rsidRDefault="00932333" w:rsidP="00932333">
      <w:r>
        <w:t>Program Studi</w:t>
      </w:r>
      <w:r>
        <w:tab/>
        <w:t>: Fisika</w:t>
      </w:r>
    </w:p>
    <w:p w14:paraId="5B11AE3B" w14:textId="77777777" w:rsidR="00932333" w:rsidRDefault="00932333" w:rsidP="00932333">
      <w:r>
        <w:t>Fakultas</w:t>
      </w:r>
      <w:r>
        <w:tab/>
        <w:t>: Matematika dan Ilmu Pengetahuan Alam</w:t>
      </w:r>
    </w:p>
    <w:p w14:paraId="50560325" w14:textId="77777777" w:rsidR="00932333" w:rsidRDefault="00932333" w:rsidP="00932333">
      <w:r>
        <w:t>Jenis karya</w:t>
      </w:r>
      <w:r>
        <w:tab/>
        <w:t>: Tesis</w:t>
      </w:r>
    </w:p>
    <w:p w14:paraId="0EC389FF" w14:textId="77777777" w:rsidR="00932333" w:rsidRDefault="00932333" w:rsidP="00932333"/>
    <w:p w14:paraId="7E91B028" w14:textId="77777777" w:rsidR="00932333" w:rsidRDefault="00932333" w:rsidP="00932333">
      <w:r>
        <w:t xml:space="preserve">demi pengembangan ilmu pengetahuan, menyetujui untuk memberikan kepada Universitas Indonesia </w:t>
      </w:r>
      <w:r w:rsidRPr="00932333">
        <w:rPr>
          <w:b/>
          <w:bCs/>
        </w:rPr>
        <w:t>Hak Bebas Royalti Noneksklusif (Non-exclusive Royalty-Free Right)</w:t>
      </w:r>
      <w:r>
        <w:t xml:space="preserve"> atas karya ilmiah saya yang berjudul:</w:t>
      </w:r>
    </w:p>
    <w:p w14:paraId="03FC3E1E" w14:textId="77777777" w:rsidR="00932333" w:rsidRDefault="00932333" w:rsidP="00932333">
      <w:pPr>
        <w:pStyle w:val="Quote"/>
      </w:pPr>
      <w:r>
        <w:t>Pengembangan Instrumen Kolorimetri Berbasis Ponsel Pintar dengan Metode Ensemble Learning untuk Prediksi Analit Urin Diabetes Menggunakan Strip Tes</w:t>
      </w:r>
    </w:p>
    <w:p w14:paraId="19A4B78B" w14:textId="77777777" w:rsidR="00932333" w:rsidRDefault="00932333" w:rsidP="00932333">
      <w:r>
        <w:t>beserta perangkat yang ada (jika diperlukan). Dengan Hak Bebas Royalti Noneksklusif ini Universitas Indonesia berhak menyimpan, mengalihmedia/format-kan, mengelola dalam bentuk pangkalan data (database), merawat, dan memublikasikan tugas akhir saya selama tetap mencantumkan nama saya sebagai penulis/pencipta dan sebagai pemilik Hak Cipta.</w:t>
      </w:r>
    </w:p>
    <w:p w14:paraId="5F22079E" w14:textId="77777777" w:rsidR="00932333" w:rsidRDefault="00932333" w:rsidP="00932333"/>
    <w:p w14:paraId="378B141D" w14:textId="77777777" w:rsidR="00932333" w:rsidRDefault="00932333" w:rsidP="00932333">
      <w:r>
        <w:t>Demikian pernyataan ini saya buat dengan sebenarnya.</w:t>
      </w:r>
    </w:p>
    <w:p w14:paraId="69F729F3" w14:textId="1D6AD9C7" w:rsidR="00A568D0" w:rsidRDefault="00932333" w:rsidP="00E05063">
      <w:pPr>
        <w:pStyle w:val="Quote"/>
        <w:rPr>
          <w:iCs w:val="0"/>
        </w:rPr>
      </w:pPr>
      <w:r>
        <w:t>Dibuat di: Depok</w:t>
      </w:r>
      <w:r>
        <w:br/>
        <w:t>Pada tanggal: 30 Juli 2021</w:t>
      </w:r>
      <w:r>
        <w:br/>
        <w:t>Yang menyatakan</w:t>
      </w:r>
      <w:r>
        <w:br/>
      </w:r>
      <w:r>
        <w:br/>
      </w:r>
      <w:r>
        <w:br/>
      </w:r>
      <w:r>
        <w:br/>
        <w:t>Nama Mahasiswa</w:t>
      </w:r>
      <w:r w:rsidR="00A568D0">
        <w:br w:type="page"/>
      </w:r>
    </w:p>
    <w:p w14:paraId="07D1BAFD" w14:textId="69FA17C5" w:rsidR="00A568D0" w:rsidRDefault="00A568D0" w:rsidP="00F55201">
      <w:pPr>
        <w:pStyle w:val="Heading1"/>
      </w:pPr>
      <w:bookmarkStart w:id="12" w:name="_Toc180092997"/>
      <w:bookmarkStart w:id="13" w:name="_Toc180147384"/>
      <w:bookmarkStart w:id="14" w:name="_Toc180147446"/>
      <w:r>
        <w:lastRenderedPageBreak/>
        <w:t>ABSTRAK</w:t>
      </w:r>
      <w:bookmarkEnd w:id="12"/>
      <w:bookmarkEnd w:id="13"/>
      <w:bookmarkEnd w:id="14"/>
    </w:p>
    <w:p w14:paraId="0D628C96" w14:textId="77777777" w:rsidR="00A568D0" w:rsidRDefault="00A568D0" w:rsidP="00A568D0">
      <w:pPr>
        <w:tabs>
          <w:tab w:val="left" w:pos="1531"/>
          <w:tab w:val="left" w:pos="1701"/>
        </w:tabs>
        <w:ind w:left="1701" w:hanging="1701"/>
      </w:pPr>
      <w:r>
        <w:t>Nama</w:t>
      </w:r>
      <w:r>
        <w:tab/>
        <w:t>:</w:t>
      </w:r>
      <w:r>
        <w:tab/>
        <w:t>Nama Mahasiswa</w:t>
      </w:r>
    </w:p>
    <w:p w14:paraId="699F4707" w14:textId="77777777" w:rsidR="00A568D0" w:rsidRDefault="00A568D0" w:rsidP="00A568D0">
      <w:pPr>
        <w:tabs>
          <w:tab w:val="left" w:pos="1531"/>
          <w:tab w:val="left" w:pos="1701"/>
        </w:tabs>
        <w:ind w:left="1701" w:hanging="1701"/>
      </w:pPr>
      <w:r>
        <w:t>Program Studi</w:t>
      </w:r>
      <w:r>
        <w:tab/>
        <w:t>:</w:t>
      </w:r>
      <w:r>
        <w:tab/>
        <w:t>Magister Ilmu Fisika (Jalur Riset)</w:t>
      </w:r>
    </w:p>
    <w:p w14:paraId="1E74C8D6" w14:textId="3FEEDF85" w:rsidR="00A568D0" w:rsidRDefault="00A568D0" w:rsidP="00A568D0">
      <w:pPr>
        <w:tabs>
          <w:tab w:val="left" w:pos="1531"/>
          <w:tab w:val="left" w:pos="1701"/>
        </w:tabs>
        <w:ind w:left="1701" w:hanging="1701"/>
      </w:pPr>
      <w:r>
        <w:t>Judul</w:t>
      </w:r>
      <w:r>
        <w:tab/>
        <w:t>:</w:t>
      </w:r>
      <w:r>
        <w:tab/>
        <w:t>Judul Penelitian Skripsi atau Tesis atau Disertasi dibuat jelas dan mudah dipahami dengan pemilihan kata yang baik</w:t>
      </w:r>
      <w:r w:rsidR="002E3239">
        <w:t xml:space="preserve"> dalam Bahasa Indonesia</w:t>
      </w:r>
    </w:p>
    <w:p w14:paraId="5933616B" w14:textId="77777777" w:rsidR="00A568D0" w:rsidRDefault="00A568D0" w:rsidP="00A568D0"/>
    <w:p w14:paraId="302D85A9" w14:textId="72A79124" w:rsidR="00A568D0" w:rsidRDefault="00BC5994" w:rsidP="00BC5994">
      <w:r w:rsidRPr="00BC5994">
        <w:t>Abstrak adalah ringkasan atau inti atau ikhtisar dari Tugas Akhir</w:t>
      </w:r>
      <w:r>
        <w:t xml:space="preserve">. </w:t>
      </w:r>
      <w:r w:rsidR="00A568D0">
        <w:t xml:space="preserve"> </w:t>
      </w:r>
      <w:r w:rsidRPr="00BC5994">
        <w:t xml:space="preserve">Abstrak </w:t>
      </w:r>
      <w:r>
        <w:t xml:space="preserve">berisikan maksimum 500 kata dalam satu paragraf, diketik dengan tipe Times New Roman 12 poin, spasi tunggal (line spacing = single). </w:t>
      </w:r>
      <w:r w:rsidRPr="00BC5994">
        <w:t xml:space="preserve">Abstrak disusun dalam dua bahasa, yaitu bahasa Indonesia dan bahasa Inggris. </w:t>
      </w:r>
      <w:r>
        <w:t xml:space="preserve"> Nama Mahasiswa (tanpa NPM) dan Program Studi ditulis di atas abstrak dengan tambahan informasi berupa Judul Tugas Akhir. Di bagian bawah Abstrak dituliskan Kata Kunci. Untuk Abstrak dalam Bahasa Indonesia, Kata Kunci diberikan dalam Bahasa Indonesia. Untuk Abstrak dalam Bahasa Inggris, Kata Kunci diberikan dalam Bahasa Inggris (dicari padanan katanya). </w:t>
      </w:r>
      <w:r w:rsidRPr="00BC5994">
        <w:t>Semua istilah asing, kecuali nama, dicetak miring (italic).</w:t>
      </w:r>
    </w:p>
    <w:p w14:paraId="5D6D70AC" w14:textId="77777777" w:rsidR="00A568D0" w:rsidRDefault="00A568D0" w:rsidP="00A568D0">
      <w:pPr>
        <w:spacing w:after="160" w:line="259" w:lineRule="auto"/>
        <w:jc w:val="left"/>
      </w:pPr>
    </w:p>
    <w:p w14:paraId="7F2AD361" w14:textId="56B3CCB0" w:rsidR="002E3239" w:rsidRDefault="002E3239" w:rsidP="002E3239">
      <w:pPr>
        <w:tabs>
          <w:tab w:val="left" w:pos="1531"/>
          <w:tab w:val="left" w:pos="1701"/>
        </w:tabs>
        <w:ind w:left="1701" w:hanging="1701"/>
      </w:pPr>
      <w:r>
        <w:t>Kata Kunci</w:t>
      </w:r>
      <w:r>
        <w:tab/>
        <w:t>:</w:t>
      </w:r>
      <w:r>
        <w:tab/>
        <w:t>Kata kunci yang berhubungan dengan judul penelitiaan</w:t>
      </w:r>
      <w:r w:rsidRPr="002E3239">
        <w:t xml:space="preserve"> </w:t>
      </w:r>
      <w:r>
        <w:t>dalam Bahasa Indonesia</w:t>
      </w:r>
    </w:p>
    <w:p w14:paraId="0FE76FA0" w14:textId="3CB20266" w:rsidR="00A568D0" w:rsidRDefault="00A568D0">
      <w:pPr>
        <w:spacing w:after="160" w:line="259" w:lineRule="auto"/>
        <w:jc w:val="left"/>
        <w:rPr>
          <w:iCs/>
        </w:rPr>
      </w:pPr>
      <w:r>
        <w:br w:type="page"/>
      </w:r>
    </w:p>
    <w:p w14:paraId="550CDFA3" w14:textId="3BC67731" w:rsidR="002E3239" w:rsidRDefault="002E3239" w:rsidP="00F55201">
      <w:pPr>
        <w:pStyle w:val="Heading1"/>
      </w:pPr>
      <w:bookmarkStart w:id="15" w:name="_Toc180092998"/>
      <w:bookmarkStart w:id="16" w:name="_Toc180147385"/>
      <w:bookmarkStart w:id="17" w:name="_Toc180147447"/>
      <w:r>
        <w:lastRenderedPageBreak/>
        <w:t>ABSTRACT</w:t>
      </w:r>
      <w:bookmarkEnd w:id="15"/>
      <w:bookmarkEnd w:id="16"/>
      <w:bookmarkEnd w:id="17"/>
    </w:p>
    <w:p w14:paraId="69EC45C8" w14:textId="77777777" w:rsidR="002E3239" w:rsidRDefault="002E3239" w:rsidP="002E3239">
      <w:pPr>
        <w:tabs>
          <w:tab w:val="left" w:pos="1531"/>
          <w:tab w:val="left" w:pos="1701"/>
        </w:tabs>
        <w:ind w:left="1701" w:hanging="1701"/>
      </w:pPr>
      <w:r>
        <w:t>Nama</w:t>
      </w:r>
      <w:r>
        <w:tab/>
        <w:t>:</w:t>
      </w:r>
      <w:r>
        <w:tab/>
        <w:t>Nama Mahasiswa</w:t>
      </w:r>
    </w:p>
    <w:p w14:paraId="6BCB7419" w14:textId="77777777" w:rsidR="002E3239" w:rsidRDefault="002E3239" w:rsidP="002E3239">
      <w:pPr>
        <w:tabs>
          <w:tab w:val="left" w:pos="1531"/>
          <w:tab w:val="left" w:pos="1701"/>
        </w:tabs>
        <w:ind w:left="1701" w:hanging="1701"/>
      </w:pPr>
      <w:r>
        <w:t>Program Studi</w:t>
      </w:r>
      <w:r>
        <w:tab/>
        <w:t>:</w:t>
      </w:r>
      <w:r>
        <w:tab/>
        <w:t>Magister Ilmu Fisika (Jalur Riset)</w:t>
      </w:r>
    </w:p>
    <w:p w14:paraId="7731C250" w14:textId="1F098FE9" w:rsidR="002E3239" w:rsidRDefault="002E3239" w:rsidP="002E3239">
      <w:pPr>
        <w:tabs>
          <w:tab w:val="left" w:pos="1531"/>
          <w:tab w:val="left" w:pos="1701"/>
        </w:tabs>
        <w:ind w:left="1701" w:hanging="1701"/>
      </w:pPr>
      <w:r>
        <w:t>Judul</w:t>
      </w:r>
      <w:r>
        <w:tab/>
        <w:t>:</w:t>
      </w:r>
      <w:r>
        <w:tab/>
        <w:t>Judul Penelitian Skripsi atau Tesis atau Disertasi dibuat jelas dan mudah dipahami dengan pemilihan kata yang baik dalam Bahasa Inggris</w:t>
      </w:r>
    </w:p>
    <w:p w14:paraId="4AF8722B" w14:textId="77777777" w:rsidR="002E3239" w:rsidRDefault="002E3239" w:rsidP="002E3239"/>
    <w:p w14:paraId="3840C63F" w14:textId="65A4E9B7" w:rsidR="002E3239" w:rsidRDefault="002E3239" w:rsidP="002E3239">
      <w:r>
        <w:t xml:space="preserve">Abstraks dituliskan dalam Bahasa Inggris sekitar 200 kata. </w:t>
      </w:r>
    </w:p>
    <w:p w14:paraId="28022492" w14:textId="77777777" w:rsidR="002E3239" w:rsidRDefault="002E3239" w:rsidP="002E3239">
      <w:pPr>
        <w:spacing w:after="160" w:line="259" w:lineRule="auto"/>
        <w:jc w:val="left"/>
      </w:pPr>
    </w:p>
    <w:p w14:paraId="1412E284" w14:textId="67E867FF" w:rsidR="00B2573A" w:rsidRDefault="002E3239" w:rsidP="00B2573A">
      <w:pPr>
        <w:tabs>
          <w:tab w:val="left" w:pos="1531"/>
          <w:tab w:val="left" w:pos="1701"/>
        </w:tabs>
        <w:ind w:left="1701" w:hanging="1701"/>
      </w:pPr>
      <w:r>
        <w:t>Kata Kunci</w:t>
      </w:r>
      <w:r>
        <w:tab/>
        <w:t>:</w:t>
      </w:r>
      <w:r>
        <w:tab/>
        <w:t>Kata kunci yang berhubungan dengan judul penelitiaan</w:t>
      </w:r>
      <w:r w:rsidRPr="002E3239">
        <w:t xml:space="preserve"> </w:t>
      </w:r>
      <w:r>
        <w:t>dalam Bahasa Inggris</w:t>
      </w:r>
    </w:p>
    <w:p w14:paraId="59EA8045" w14:textId="77777777" w:rsidR="00B2573A" w:rsidRDefault="00B2573A">
      <w:pPr>
        <w:spacing w:after="160" w:line="259" w:lineRule="auto"/>
        <w:jc w:val="left"/>
      </w:pPr>
      <w:r>
        <w:br w:type="page"/>
      </w:r>
    </w:p>
    <w:p w14:paraId="5453D1BC" w14:textId="12160326" w:rsidR="00B2573A" w:rsidRDefault="00B2573A" w:rsidP="00F55201">
      <w:pPr>
        <w:pStyle w:val="Heading1"/>
      </w:pPr>
      <w:bookmarkStart w:id="18" w:name="_Toc180092999"/>
      <w:bookmarkStart w:id="19" w:name="_Toc180147386"/>
      <w:bookmarkStart w:id="20" w:name="_Toc180147448"/>
      <w:r w:rsidRPr="00B2573A">
        <w:lastRenderedPageBreak/>
        <w:t>DAFTAR ISI</w:t>
      </w:r>
      <w:bookmarkEnd w:id="18"/>
      <w:bookmarkEnd w:id="19"/>
      <w:bookmarkEnd w:id="20"/>
    </w:p>
    <w:p w14:paraId="1F3A90C2" w14:textId="1CA024FE" w:rsidR="003C56F1" w:rsidRDefault="003C56F1" w:rsidP="003C56F1">
      <w:pPr>
        <w:pStyle w:val="TOC1"/>
        <w:rPr>
          <w:rFonts w:eastAsiaTheme="minorEastAsia" w:cstheme="minorBidi"/>
          <w:b/>
          <w:caps/>
          <w:szCs w:val="24"/>
          <w:lang w:val="en-ID" w:eastAsia="en-ID"/>
        </w:rPr>
      </w:pPr>
      <w:r>
        <w:fldChar w:fldCharType="begin"/>
      </w:r>
      <w:r>
        <w:instrText xml:space="preserve"> TOC \o "1-3" \h \z \u </w:instrText>
      </w:r>
      <w:r>
        <w:fldChar w:fldCharType="separate"/>
      </w:r>
      <w:hyperlink w:anchor="_Toc180147442" w:history="1">
        <w:r w:rsidRPr="009714FD">
          <w:rPr>
            <w:rStyle w:val="Hyperlink"/>
          </w:rPr>
          <w:t>HALAMAN PERNYATAAN ORISINALITAS</w:t>
        </w:r>
        <w:r>
          <w:rPr>
            <w:webHidden/>
          </w:rPr>
          <w:tab/>
        </w:r>
        <w:r>
          <w:rPr>
            <w:webHidden/>
          </w:rPr>
          <w:fldChar w:fldCharType="begin"/>
        </w:r>
        <w:r>
          <w:rPr>
            <w:webHidden/>
          </w:rPr>
          <w:instrText xml:space="preserve"> PAGEREF _Toc180147442 \h </w:instrText>
        </w:r>
        <w:r>
          <w:rPr>
            <w:webHidden/>
          </w:rPr>
        </w:r>
        <w:r>
          <w:rPr>
            <w:webHidden/>
          </w:rPr>
          <w:fldChar w:fldCharType="separate"/>
        </w:r>
        <w:r>
          <w:rPr>
            <w:webHidden/>
          </w:rPr>
          <w:t>ii</w:t>
        </w:r>
        <w:r>
          <w:rPr>
            <w:webHidden/>
          </w:rPr>
          <w:fldChar w:fldCharType="end"/>
        </w:r>
      </w:hyperlink>
    </w:p>
    <w:p w14:paraId="24D028C3" w14:textId="6E1CDC80" w:rsidR="003C56F1" w:rsidRDefault="003C56F1" w:rsidP="003C56F1">
      <w:pPr>
        <w:pStyle w:val="TOC1"/>
        <w:rPr>
          <w:rFonts w:eastAsiaTheme="minorEastAsia" w:cstheme="minorBidi"/>
          <w:b/>
          <w:caps/>
          <w:szCs w:val="24"/>
          <w:lang w:val="en-ID" w:eastAsia="en-ID"/>
        </w:rPr>
      </w:pPr>
      <w:hyperlink w:anchor="_Toc180147443" w:history="1">
        <w:r w:rsidRPr="009714FD">
          <w:rPr>
            <w:rStyle w:val="Hyperlink"/>
          </w:rPr>
          <w:t>HALAMAN PENGESAHAN</w:t>
        </w:r>
        <w:r>
          <w:rPr>
            <w:webHidden/>
          </w:rPr>
          <w:tab/>
        </w:r>
        <w:r>
          <w:rPr>
            <w:webHidden/>
          </w:rPr>
          <w:fldChar w:fldCharType="begin"/>
        </w:r>
        <w:r>
          <w:rPr>
            <w:webHidden/>
          </w:rPr>
          <w:instrText xml:space="preserve"> PAGEREF _Toc180147443 \h </w:instrText>
        </w:r>
        <w:r>
          <w:rPr>
            <w:webHidden/>
          </w:rPr>
        </w:r>
        <w:r>
          <w:rPr>
            <w:webHidden/>
          </w:rPr>
          <w:fldChar w:fldCharType="separate"/>
        </w:r>
        <w:r>
          <w:rPr>
            <w:webHidden/>
          </w:rPr>
          <w:t>iii</w:t>
        </w:r>
        <w:r>
          <w:rPr>
            <w:webHidden/>
          </w:rPr>
          <w:fldChar w:fldCharType="end"/>
        </w:r>
      </w:hyperlink>
    </w:p>
    <w:p w14:paraId="60B882DA" w14:textId="12DE5485" w:rsidR="003C56F1" w:rsidRDefault="003C56F1" w:rsidP="003C56F1">
      <w:pPr>
        <w:pStyle w:val="TOC1"/>
        <w:rPr>
          <w:rFonts w:eastAsiaTheme="minorEastAsia" w:cstheme="minorBidi"/>
          <w:b/>
          <w:caps/>
          <w:szCs w:val="24"/>
          <w:lang w:val="en-ID" w:eastAsia="en-ID"/>
        </w:rPr>
      </w:pPr>
      <w:hyperlink w:anchor="_Toc180147444" w:history="1">
        <w:r w:rsidRPr="009714FD">
          <w:rPr>
            <w:rStyle w:val="Hyperlink"/>
          </w:rPr>
          <w:t>KATA PENGANTAR</w:t>
        </w:r>
        <w:r>
          <w:rPr>
            <w:webHidden/>
          </w:rPr>
          <w:tab/>
        </w:r>
        <w:r>
          <w:rPr>
            <w:webHidden/>
          </w:rPr>
          <w:fldChar w:fldCharType="begin"/>
        </w:r>
        <w:r>
          <w:rPr>
            <w:webHidden/>
          </w:rPr>
          <w:instrText xml:space="preserve"> PAGEREF _Toc180147444 \h </w:instrText>
        </w:r>
        <w:r>
          <w:rPr>
            <w:webHidden/>
          </w:rPr>
        </w:r>
        <w:r>
          <w:rPr>
            <w:webHidden/>
          </w:rPr>
          <w:fldChar w:fldCharType="separate"/>
        </w:r>
        <w:r>
          <w:rPr>
            <w:webHidden/>
          </w:rPr>
          <w:t>iv</w:t>
        </w:r>
        <w:r>
          <w:rPr>
            <w:webHidden/>
          </w:rPr>
          <w:fldChar w:fldCharType="end"/>
        </w:r>
      </w:hyperlink>
    </w:p>
    <w:p w14:paraId="2180C003" w14:textId="1BC5B8DB" w:rsidR="003C56F1" w:rsidRDefault="003C56F1" w:rsidP="003C56F1">
      <w:pPr>
        <w:pStyle w:val="TOC1"/>
        <w:rPr>
          <w:rFonts w:eastAsiaTheme="minorEastAsia" w:cstheme="minorBidi"/>
          <w:b/>
          <w:caps/>
          <w:szCs w:val="24"/>
          <w:lang w:val="en-ID" w:eastAsia="en-ID"/>
        </w:rPr>
      </w:pPr>
      <w:hyperlink w:anchor="_Toc180147445" w:history="1">
        <w:r w:rsidRPr="009714FD">
          <w:rPr>
            <w:rStyle w:val="Hyperlink"/>
          </w:rPr>
          <w:t xml:space="preserve">HALAMAN PERNYATAAN PERSETUJUAN PUBLIKASI TUGAS AKHIR UNTUK KEPENTINGAN AKADEMIS </w:t>
        </w:r>
        <w:r>
          <w:rPr>
            <w:webHidden/>
          </w:rPr>
          <w:tab/>
        </w:r>
        <w:r>
          <w:rPr>
            <w:webHidden/>
          </w:rPr>
          <w:fldChar w:fldCharType="begin"/>
        </w:r>
        <w:r>
          <w:rPr>
            <w:webHidden/>
          </w:rPr>
          <w:instrText xml:space="preserve"> PAGEREF _Toc180147445 \h </w:instrText>
        </w:r>
        <w:r>
          <w:rPr>
            <w:webHidden/>
          </w:rPr>
        </w:r>
        <w:r>
          <w:rPr>
            <w:webHidden/>
          </w:rPr>
          <w:fldChar w:fldCharType="separate"/>
        </w:r>
        <w:r>
          <w:rPr>
            <w:webHidden/>
          </w:rPr>
          <w:t>v</w:t>
        </w:r>
        <w:r>
          <w:rPr>
            <w:webHidden/>
          </w:rPr>
          <w:fldChar w:fldCharType="end"/>
        </w:r>
      </w:hyperlink>
    </w:p>
    <w:p w14:paraId="6352EC42" w14:textId="21D275C3" w:rsidR="003C56F1" w:rsidRDefault="003C56F1" w:rsidP="003C56F1">
      <w:pPr>
        <w:pStyle w:val="TOC1"/>
        <w:rPr>
          <w:rFonts w:eastAsiaTheme="minorEastAsia" w:cstheme="minorBidi"/>
          <w:b/>
          <w:caps/>
          <w:szCs w:val="24"/>
          <w:lang w:val="en-ID" w:eastAsia="en-ID"/>
        </w:rPr>
      </w:pPr>
      <w:hyperlink w:anchor="_Toc180147446" w:history="1">
        <w:r w:rsidRPr="009714FD">
          <w:rPr>
            <w:rStyle w:val="Hyperlink"/>
          </w:rPr>
          <w:t>ABSTRAK</w:t>
        </w:r>
        <w:r>
          <w:rPr>
            <w:webHidden/>
          </w:rPr>
          <w:tab/>
        </w:r>
        <w:r>
          <w:rPr>
            <w:webHidden/>
          </w:rPr>
          <w:fldChar w:fldCharType="begin"/>
        </w:r>
        <w:r>
          <w:rPr>
            <w:webHidden/>
          </w:rPr>
          <w:instrText xml:space="preserve"> PAGEREF _Toc180147446 \h </w:instrText>
        </w:r>
        <w:r>
          <w:rPr>
            <w:webHidden/>
          </w:rPr>
        </w:r>
        <w:r>
          <w:rPr>
            <w:webHidden/>
          </w:rPr>
          <w:fldChar w:fldCharType="separate"/>
        </w:r>
        <w:r>
          <w:rPr>
            <w:webHidden/>
          </w:rPr>
          <w:t>vi</w:t>
        </w:r>
        <w:r>
          <w:rPr>
            <w:webHidden/>
          </w:rPr>
          <w:fldChar w:fldCharType="end"/>
        </w:r>
      </w:hyperlink>
    </w:p>
    <w:p w14:paraId="7F3E9084" w14:textId="783E607D" w:rsidR="003C56F1" w:rsidRDefault="003C56F1" w:rsidP="003C56F1">
      <w:pPr>
        <w:pStyle w:val="TOC1"/>
        <w:rPr>
          <w:rFonts w:eastAsiaTheme="minorEastAsia" w:cstheme="minorBidi"/>
          <w:b/>
          <w:caps/>
          <w:szCs w:val="24"/>
          <w:lang w:val="en-ID" w:eastAsia="en-ID"/>
        </w:rPr>
      </w:pPr>
      <w:hyperlink w:anchor="_Toc180147447" w:history="1">
        <w:r w:rsidRPr="009714FD">
          <w:rPr>
            <w:rStyle w:val="Hyperlink"/>
          </w:rPr>
          <w:t>ABSTRACT</w:t>
        </w:r>
        <w:r>
          <w:rPr>
            <w:webHidden/>
          </w:rPr>
          <w:tab/>
        </w:r>
        <w:r>
          <w:rPr>
            <w:webHidden/>
          </w:rPr>
          <w:fldChar w:fldCharType="begin"/>
        </w:r>
        <w:r>
          <w:rPr>
            <w:webHidden/>
          </w:rPr>
          <w:instrText xml:space="preserve"> PAGEREF _Toc180147447 \h </w:instrText>
        </w:r>
        <w:r>
          <w:rPr>
            <w:webHidden/>
          </w:rPr>
        </w:r>
        <w:r>
          <w:rPr>
            <w:webHidden/>
          </w:rPr>
          <w:fldChar w:fldCharType="separate"/>
        </w:r>
        <w:r>
          <w:rPr>
            <w:webHidden/>
          </w:rPr>
          <w:t>vii</w:t>
        </w:r>
        <w:r>
          <w:rPr>
            <w:webHidden/>
          </w:rPr>
          <w:fldChar w:fldCharType="end"/>
        </w:r>
      </w:hyperlink>
    </w:p>
    <w:p w14:paraId="1E3B116A" w14:textId="141B6CD1" w:rsidR="003C56F1" w:rsidRDefault="003C56F1" w:rsidP="003C56F1">
      <w:pPr>
        <w:pStyle w:val="TOC1"/>
        <w:rPr>
          <w:rFonts w:eastAsiaTheme="minorEastAsia" w:cstheme="minorBidi"/>
          <w:b/>
          <w:caps/>
          <w:szCs w:val="24"/>
          <w:lang w:val="en-ID" w:eastAsia="en-ID"/>
        </w:rPr>
      </w:pPr>
      <w:hyperlink w:anchor="_Toc180147448" w:history="1">
        <w:r w:rsidRPr="009714FD">
          <w:rPr>
            <w:rStyle w:val="Hyperlink"/>
          </w:rPr>
          <w:t>DAFTAR ISI</w:t>
        </w:r>
        <w:r>
          <w:rPr>
            <w:webHidden/>
          </w:rPr>
          <w:tab/>
        </w:r>
        <w:r>
          <w:rPr>
            <w:webHidden/>
          </w:rPr>
          <w:fldChar w:fldCharType="begin"/>
        </w:r>
        <w:r>
          <w:rPr>
            <w:webHidden/>
          </w:rPr>
          <w:instrText xml:space="preserve"> PAGEREF _Toc180147448 \h </w:instrText>
        </w:r>
        <w:r>
          <w:rPr>
            <w:webHidden/>
          </w:rPr>
        </w:r>
        <w:r>
          <w:rPr>
            <w:webHidden/>
          </w:rPr>
          <w:fldChar w:fldCharType="separate"/>
        </w:r>
        <w:r>
          <w:rPr>
            <w:webHidden/>
          </w:rPr>
          <w:t>viii</w:t>
        </w:r>
        <w:r>
          <w:rPr>
            <w:webHidden/>
          </w:rPr>
          <w:fldChar w:fldCharType="end"/>
        </w:r>
      </w:hyperlink>
    </w:p>
    <w:p w14:paraId="5B17D3EB" w14:textId="241BC0CB" w:rsidR="003C56F1" w:rsidRDefault="003C56F1" w:rsidP="003C56F1">
      <w:pPr>
        <w:pStyle w:val="TOC1"/>
        <w:rPr>
          <w:rFonts w:eastAsiaTheme="minorEastAsia" w:cstheme="minorBidi"/>
          <w:b/>
          <w:caps/>
          <w:szCs w:val="24"/>
          <w:lang w:val="en-ID" w:eastAsia="en-ID"/>
        </w:rPr>
      </w:pPr>
      <w:hyperlink w:anchor="_Toc180147449" w:history="1">
        <w:r w:rsidRPr="009714FD">
          <w:rPr>
            <w:rStyle w:val="Hyperlink"/>
          </w:rPr>
          <w:t>DAFTAR GAMBAR</w:t>
        </w:r>
        <w:r>
          <w:rPr>
            <w:webHidden/>
          </w:rPr>
          <w:tab/>
        </w:r>
        <w:r>
          <w:rPr>
            <w:webHidden/>
          </w:rPr>
          <w:fldChar w:fldCharType="begin"/>
        </w:r>
        <w:r>
          <w:rPr>
            <w:webHidden/>
          </w:rPr>
          <w:instrText xml:space="preserve"> PAGEREF _Toc180147449 \h </w:instrText>
        </w:r>
        <w:r>
          <w:rPr>
            <w:webHidden/>
          </w:rPr>
        </w:r>
        <w:r>
          <w:rPr>
            <w:webHidden/>
          </w:rPr>
          <w:fldChar w:fldCharType="separate"/>
        </w:r>
        <w:r>
          <w:rPr>
            <w:webHidden/>
          </w:rPr>
          <w:t>x</w:t>
        </w:r>
        <w:r>
          <w:rPr>
            <w:webHidden/>
          </w:rPr>
          <w:fldChar w:fldCharType="end"/>
        </w:r>
      </w:hyperlink>
    </w:p>
    <w:p w14:paraId="3C29B1FE" w14:textId="1D887BBD" w:rsidR="003C56F1" w:rsidRDefault="003C56F1" w:rsidP="003C56F1">
      <w:pPr>
        <w:pStyle w:val="TOC1"/>
        <w:rPr>
          <w:rFonts w:eastAsiaTheme="minorEastAsia" w:cstheme="minorBidi"/>
          <w:b/>
          <w:caps/>
          <w:szCs w:val="24"/>
          <w:lang w:val="en-ID" w:eastAsia="en-ID"/>
        </w:rPr>
      </w:pPr>
      <w:hyperlink w:anchor="_Toc180147450" w:history="1">
        <w:r w:rsidRPr="009714FD">
          <w:rPr>
            <w:rStyle w:val="Hyperlink"/>
          </w:rPr>
          <w:t>DAFTAR TABEL</w:t>
        </w:r>
        <w:r>
          <w:rPr>
            <w:webHidden/>
          </w:rPr>
          <w:tab/>
        </w:r>
        <w:r>
          <w:rPr>
            <w:webHidden/>
          </w:rPr>
          <w:fldChar w:fldCharType="begin"/>
        </w:r>
        <w:r>
          <w:rPr>
            <w:webHidden/>
          </w:rPr>
          <w:instrText xml:space="preserve"> PAGEREF _Toc180147450 \h </w:instrText>
        </w:r>
        <w:r>
          <w:rPr>
            <w:webHidden/>
          </w:rPr>
        </w:r>
        <w:r>
          <w:rPr>
            <w:webHidden/>
          </w:rPr>
          <w:fldChar w:fldCharType="separate"/>
        </w:r>
        <w:r>
          <w:rPr>
            <w:webHidden/>
          </w:rPr>
          <w:t>xi</w:t>
        </w:r>
        <w:r>
          <w:rPr>
            <w:webHidden/>
          </w:rPr>
          <w:fldChar w:fldCharType="end"/>
        </w:r>
      </w:hyperlink>
    </w:p>
    <w:p w14:paraId="269E2C06" w14:textId="6B4335DE" w:rsidR="003C56F1" w:rsidRDefault="003C56F1" w:rsidP="003C56F1">
      <w:pPr>
        <w:pStyle w:val="TOC1"/>
        <w:rPr>
          <w:rFonts w:eastAsiaTheme="minorEastAsia" w:cstheme="minorBidi"/>
          <w:b/>
          <w:caps/>
          <w:szCs w:val="24"/>
          <w:lang w:val="en-ID" w:eastAsia="en-ID"/>
        </w:rPr>
      </w:pPr>
      <w:hyperlink w:anchor="_Toc180147451" w:history="1">
        <w:r w:rsidRPr="009714FD">
          <w:rPr>
            <w:rStyle w:val="Hyperlink"/>
          </w:rPr>
          <w:t>DAFTAR LAMPIRAN</w:t>
        </w:r>
        <w:r>
          <w:rPr>
            <w:webHidden/>
          </w:rPr>
          <w:tab/>
        </w:r>
        <w:r>
          <w:rPr>
            <w:webHidden/>
          </w:rPr>
          <w:fldChar w:fldCharType="begin"/>
        </w:r>
        <w:r>
          <w:rPr>
            <w:webHidden/>
          </w:rPr>
          <w:instrText xml:space="preserve"> PAGEREF _Toc180147451 \h </w:instrText>
        </w:r>
        <w:r>
          <w:rPr>
            <w:webHidden/>
          </w:rPr>
        </w:r>
        <w:r>
          <w:rPr>
            <w:webHidden/>
          </w:rPr>
          <w:fldChar w:fldCharType="separate"/>
        </w:r>
        <w:r>
          <w:rPr>
            <w:webHidden/>
          </w:rPr>
          <w:t>xii</w:t>
        </w:r>
        <w:r>
          <w:rPr>
            <w:webHidden/>
          </w:rPr>
          <w:fldChar w:fldCharType="end"/>
        </w:r>
      </w:hyperlink>
    </w:p>
    <w:p w14:paraId="1D0BB85A" w14:textId="6B825979" w:rsidR="003C56F1" w:rsidRDefault="003C56F1" w:rsidP="003C56F1">
      <w:pPr>
        <w:pStyle w:val="TOC2"/>
        <w:rPr>
          <w:rFonts w:eastAsiaTheme="minorEastAsia" w:cstheme="minorBidi"/>
          <w:szCs w:val="24"/>
          <w:lang w:val="en-ID" w:eastAsia="en-ID"/>
        </w:rPr>
      </w:pPr>
      <w:hyperlink w:anchor="_Toc180147452" w:history="1">
        <w:r w:rsidRPr="009714FD">
          <w:rPr>
            <w:rStyle w:val="Hyperlink"/>
          </w:rPr>
          <w:t>BAB 1</w:t>
        </w:r>
        <w:r>
          <w:rPr>
            <w:rFonts w:eastAsiaTheme="minorEastAsia" w:cstheme="minorBidi"/>
            <w:szCs w:val="24"/>
            <w:lang w:val="en-ID" w:eastAsia="en-ID"/>
          </w:rPr>
          <w:tab/>
        </w:r>
        <w:r w:rsidRPr="009714FD">
          <w:rPr>
            <w:rStyle w:val="Hyperlink"/>
          </w:rPr>
          <w:t>PENDAHULUAN</w:t>
        </w:r>
        <w:r>
          <w:rPr>
            <w:webHidden/>
          </w:rPr>
          <w:tab/>
        </w:r>
        <w:r>
          <w:rPr>
            <w:webHidden/>
          </w:rPr>
          <w:fldChar w:fldCharType="begin"/>
        </w:r>
        <w:r>
          <w:rPr>
            <w:webHidden/>
          </w:rPr>
          <w:instrText xml:space="preserve"> PAGEREF _Toc180147452 \h </w:instrText>
        </w:r>
        <w:r>
          <w:rPr>
            <w:webHidden/>
          </w:rPr>
        </w:r>
        <w:r>
          <w:rPr>
            <w:webHidden/>
          </w:rPr>
          <w:fldChar w:fldCharType="separate"/>
        </w:r>
        <w:r>
          <w:rPr>
            <w:webHidden/>
          </w:rPr>
          <w:t>1</w:t>
        </w:r>
        <w:r>
          <w:rPr>
            <w:webHidden/>
          </w:rPr>
          <w:fldChar w:fldCharType="end"/>
        </w:r>
      </w:hyperlink>
    </w:p>
    <w:p w14:paraId="65AC03D3" w14:textId="7C9B1024"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3" w:history="1">
        <w:r w:rsidRPr="009714FD">
          <w:rPr>
            <w:rStyle w:val="Hyperlink"/>
          </w:rPr>
          <w:t>1.1.</w:t>
        </w:r>
        <w:r>
          <w:rPr>
            <w:rFonts w:eastAsiaTheme="minorEastAsia" w:cstheme="minorBidi"/>
            <w:i/>
            <w:iCs w:val="0"/>
            <w:szCs w:val="24"/>
            <w:lang w:val="en-ID" w:eastAsia="en-ID"/>
          </w:rPr>
          <w:tab/>
        </w:r>
        <w:r w:rsidRPr="009714FD">
          <w:rPr>
            <w:rStyle w:val="Hyperlink"/>
          </w:rPr>
          <w:t>Latar Belakang</w:t>
        </w:r>
        <w:r>
          <w:rPr>
            <w:webHidden/>
          </w:rPr>
          <w:tab/>
        </w:r>
        <w:r>
          <w:rPr>
            <w:webHidden/>
          </w:rPr>
          <w:fldChar w:fldCharType="begin"/>
        </w:r>
        <w:r>
          <w:rPr>
            <w:webHidden/>
          </w:rPr>
          <w:instrText xml:space="preserve"> PAGEREF _Toc180147453 \h </w:instrText>
        </w:r>
        <w:r>
          <w:rPr>
            <w:webHidden/>
          </w:rPr>
        </w:r>
        <w:r>
          <w:rPr>
            <w:webHidden/>
          </w:rPr>
          <w:fldChar w:fldCharType="separate"/>
        </w:r>
        <w:r>
          <w:rPr>
            <w:webHidden/>
          </w:rPr>
          <w:t>1</w:t>
        </w:r>
        <w:r>
          <w:rPr>
            <w:webHidden/>
          </w:rPr>
          <w:fldChar w:fldCharType="end"/>
        </w:r>
      </w:hyperlink>
    </w:p>
    <w:p w14:paraId="131B9929" w14:textId="50A4CDA2"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4" w:history="1">
        <w:r w:rsidRPr="009714FD">
          <w:rPr>
            <w:rStyle w:val="Hyperlink"/>
          </w:rPr>
          <w:t>1.2.</w:t>
        </w:r>
        <w:r>
          <w:rPr>
            <w:rFonts w:eastAsiaTheme="minorEastAsia" w:cstheme="minorBidi"/>
            <w:i/>
            <w:iCs w:val="0"/>
            <w:szCs w:val="24"/>
            <w:lang w:val="en-ID" w:eastAsia="en-ID"/>
          </w:rPr>
          <w:tab/>
        </w:r>
        <w:r w:rsidRPr="009714FD">
          <w:rPr>
            <w:rStyle w:val="Hyperlink"/>
          </w:rPr>
          <w:t>Rumusan Masalah</w:t>
        </w:r>
        <w:r>
          <w:rPr>
            <w:webHidden/>
          </w:rPr>
          <w:tab/>
        </w:r>
        <w:r>
          <w:rPr>
            <w:webHidden/>
          </w:rPr>
          <w:fldChar w:fldCharType="begin"/>
        </w:r>
        <w:r>
          <w:rPr>
            <w:webHidden/>
          </w:rPr>
          <w:instrText xml:space="preserve"> PAGEREF _Toc180147454 \h </w:instrText>
        </w:r>
        <w:r>
          <w:rPr>
            <w:webHidden/>
          </w:rPr>
        </w:r>
        <w:r>
          <w:rPr>
            <w:webHidden/>
          </w:rPr>
          <w:fldChar w:fldCharType="separate"/>
        </w:r>
        <w:r>
          <w:rPr>
            <w:webHidden/>
          </w:rPr>
          <w:t>2</w:t>
        </w:r>
        <w:r>
          <w:rPr>
            <w:webHidden/>
          </w:rPr>
          <w:fldChar w:fldCharType="end"/>
        </w:r>
      </w:hyperlink>
    </w:p>
    <w:p w14:paraId="24CF75C4" w14:textId="71D7AE07"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5" w:history="1">
        <w:r w:rsidRPr="009714FD">
          <w:rPr>
            <w:rStyle w:val="Hyperlink"/>
          </w:rPr>
          <w:t>1.3.</w:t>
        </w:r>
        <w:r>
          <w:rPr>
            <w:rFonts w:eastAsiaTheme="minorEastAsia" w:cstheme="minorBidi"/>
            <w:i/>
            <w:iCs w:val="0"/>
            <w:szCs w:val="24"/>
            <w:lang w:val="en-ID" w:eastAsia="en-ID"/>
          </w:rPr>
          <w:tab/>
        </w:r>
        <w:r w:rsidRPr="009714FD">
          <w:rPr>
            <w:rStyle w:val="Hyperlink"/>
          </w:rPr>
          <w:t>Tujuan Penelitian</w:t>
        </w:r>
        <w:r>
          <w:rPr>
            <w:webHidden/>
          </w:rPr>
          <w:tab/>
        </w:r>
        <w:r>
          <w:rPr>
            <w:webHidden/>
          </w:rPr>
          <w:fldChar w:fldCharType="begin"/>
        </w:r>
        <w:r>
          <w:rPr>
            <w:webHidden/>
          </w:rPr>
          <w:instrText xml:space="preserve"> PAGEREF _Toc180147455 \h </w:instrText>
        </w:r>
        <w:r>
          <w:rPr>
            <w:webHidden/>
          </w:rPr>
        </w:r>
        <w:r>
          <w:rPr>
            <w:webHidden/>
          </w:rPr>
          <w:fldChar w:fldCharType="separate"/>
        </w:r>
        <w:r>
          <w:rPr>
            <w:webHidden/>
          </w:rPr>
          <w:t>2</w:t>
        </w:r>
        <w:r>
          <w:rPr>
            <w:webHidden/>
          </w:rPr>
          <w:fldChar w:fldCharType="end"/>
        </w:r>
      </w:hyperlink>
    </w:p>
    <w:p w14:paraId="45E598B3" w14:textId="58948BCA"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6" w:history="1">
        <w:r w:rsidRPr="009714FD">
          <w:rPr>
            <w:rStyle w:val="Hyperlink"/>
          </w:rPr>
          <w:t>1.4.</w:t>
        </w:r>
        <w:r>
          <w:rPr>
            <w:rFonts w:eastAsiaTheme="minorEastAsia" w:cstheme="minorBidi"/>
            <w:i/>
            <w:iCs w:val="0"/>
            <w:szCs w:val="24"/>
            <w:lang w:val="en-ID" w:eastAsia="en-ID"/>
          </w:rPr>
          <w:tab/>
        </w:r>
        <w:r w:rsidRPr="009714FD">
          <w:rPr>
            <w:rStyle w:val="Hyperlink"/>
          </w:rPr>
          <w:t>Hipotesis Penelitian</w:t>
        </w:r>
        <w:r>
          <w:rPr>
            <w:webHidden/>
          </w:rPr>
          <w:tab/>
        </w:r>
        <w:r>
          <w:rPr>
            <w:webHidden/>
          </w:rPr>
          <w:fldChar w:fldCharType="begin"/>
        </w:r>
        <w:r>
          <w:rPr>
            <w:webHidden/>
          </w:rPr>
          <w:instrText xml:space="preserve"> PAGEREF _Toc180147456 \h </w:instrText>
        </w:r>
        <w:r>
          <w:rPr>
            <w:webHidden/>
          </w:rPr>
        </w:r>
        <w:r>
          <w:rPr>
            <w:webHidden/>
          </w:rPr>
          <w:fldChar w:fldCharType="separate"/>
        </w:r>
        <w:r>
          <w:rPr>
            <w:webHidden/>
          </w:rPr>
          <w:t>2</w:t>
        </w:r>
        <w:r>
          <w:rPr>
            <w:webHidden/>
          </w:rPr>
          <w:fldChar w:fldCharType="end"/>
        </w:r>
      </w:hyperlink>
    </w:p>
    <w:p w14:paraId="141FE339" w14:textId="4590A4C1"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7" w:history="1">
        <w:r w:rsidRPr="009714FD">
          <w:rPr>
            <w:rStyle w:val="Hyperlink"/>
          </w:rPr>
          <w:t>1.5.</w:t>
        </w:r>
        <w:r>
          <w:rPr>
            <w:rFonts w:eastAsiaTheme="minorEastAsia" w:cstheme="minorBidi"/>
            <w:i/>
            <w:iCs w:val="0"/>
            <w:szCs w:val="24"/>
            <w:lang w:val="en-ID" w:eastAsia="en-ID"/>
          </w:rPr>
          <w:tab/>
        </w:r>
        <w:r w:rsidRPr="009714FD">
          <w:rPr>
            <w:rStyle w:val="Hyperlink"/>
          </w:rPr>
          <w:t>Manfaat Penelitian</w:t>
        </w:r>
        <w:r>
          <w:rPr>
            <w:webHidden/>
          </w:rPr>
          <w:tab/>
        </w:r>
        <w:r>
          <w:rPr>
            <w:webHidden/>
          </w:rPr>
          <w:fldChar w:fldCharType="begin"/>
        </w:r>
        <w:r>
          <w:rPr>
            <w:webHidden/>
          </w:rPr>
          <w:instrText xml:space="preserve"> PAGEREF _Toc180147457 \h </w:instrText>
        </w:r>
        <w:r>
          <w:rPr>
            <w:webHidden/>
          </w:rPr>
        </w:r>
        <w:r>
          <w:rPr>
            <w:webHidden/>
          </w:rPr>
          <w:fldChar w:fldCharType="separate"/>
        </w:r>
        <w:r>
          <w:rPr>
            <w:webHidden/>
          </w:rPr>
          <w:t>2</w:t>
        </w:r>
        <w:r>
          <w:rPr>
            <w:webHidden/>
          </w:rPr>
          <w:fldChar w:fldCharType="end"/>
        </w:r>
      </w:hyperlink>
    </w:p>
    <w:p w14:paraId="265CAD2B" w14:textId="4C281D0A"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8" w:history="1">
        <w:r w:rsidRPr="009714FD">
          <w:rPr>
            <w:rStyle w:val="Hyperlink"/>
          </w:rPr>
          <w:t>1.6.</w:t>
        </w:r>
        <w:r>
          <w:rPr>
            <w:rFonts w:eastAsiaTheme="minorEastAsia" w:cstheme="minorBidi"/>
            <w:i/>
            <w:iCs w:val="0"/>
            <w:szCs w:val="24"/>
            <w:lang w:val="en-ID" w:eastAsia="en-ID"/>
          </w:rPr>
          <w:tab/>
        </w:r>
        <w:r w:rsidRPr="009714FD">
          <w:rPr>
            <w:rStyle w:val="Hyperlink"/>
          </w:rPr>
          <w:t>Batasan Penelitian</w:t>
        </w:r>
        <w:r>
          <w:rPr>
            <w:webHidden/>
          </w:rPr>
          <w:tab/>
        </w:r>
        <w:r>
          <w:rPr>
            <w:webHidden/>
          </w:rPr>
          <w:fldChar w:fldCharType="begin"/>
        </w:r>
        <w:r>
          <w:rPr>
            <w:webHidden/>
          </w:rPr>
          <w:instrText xml:space="preserve"> PAGEREF _Toc180147458 \h </w:instrText>
        </w:r>
        <w:r>
          <w:rPr>
            <w:webHidden/>
          </w:rPr>
        </w:r>
        <w:r>
          <w:rPr>
            <w:webHidden/>
          </w:rPr>
          <w:fldChar w:fldCharType="separate"/>
        </w:r>
        <w:r>
          <w:rPr>
            <w:webHidden/>
          </w:rPr>
          <w:t>2</w:t>
        </w:r>
        <w:r>
          <w:rPr>
            <w:webHidden/>
          </w:rPr>
          <w:fldChar w:fldCharType="end"/>
        </w:r>
      </w:hyperlink>
    </w:p>
    <w:p w14:paraId="4C6C0B95" w14:textId="0B0FD380"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59" w:history="1">
        <w:r w:rsidRPr="009714FD">
          <w:rPr>
            <w:rStyle w:val="Hyperlink"/>
          </w:rPr>
          <w:t>1.7.</w:t>
        </w:r>
        <w:r>
          <w:rPr>
            <w:rFonts w:eastAsiaTheme="minorEastAsia" w:cstheme="minorBidi"/>
            <w:i/>
            <w:iCs w:val="0"/>
            <w:szCs w:val="24"/>
            <w:lang w:val="en-ID" w:eastAsia="en-ID"/>
          </w:rPr>
          <w:tab/>
        </w:r>
        <w:r w:rsidRPr="009714FD">
          <w:rPr>
            <w:rStyle w:val="Hyperlink"/>
          </w:rPr>
          <w:t>Kebaruan</w:t>
        </w:r>
        <w:r>
          <w:rPr>
            <w:webHidden/>
          </w:rPr>
          <w:tab/>
        </w:r>
        <w:r>
          <w:rPr>
            <w:webHidden/>
          </w:rPr>
          <w:fldChar w:fldCharType="begin"/>
        </w:r>
        <w:r>
          <w:rPr>
            <w:webHidden/>
          </w:rPr>
          <w:instrText xml:space="preserve"> PAGEREF _Toc180147459 \h </w:instrText>
        </w:r>
        <w:r>
          <w:rPr>
            <w:webHidden/>
          </w:rPr>
        </w:r>
        <w:r>
          <w:rPr>
            <w:webHidden/>
          </w:rPr>
          <w:fldChar w:fldCharType="separate"/>
        </w:r>
        <w:r>
          <w:rPr>
            <w:webHidden/>
          </w:rPr>
          <w:t>3</w:t>
        </w:r>
        <w:r>
          <w:rPr>
            <w:webHidden/>
          </w:rPr>
          <w:fldChar w:fldCharType="end"/>
        </w:r>
      </w:hyperlink>
    </w:p>
    <w:p w14:paraId="68053F79" w14:textId="185AC153"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0" w:history="1">
        <w:r w:rsidRPr="009714FD">
          <w:rPr>
            <w:rStyle w:val="Hyperlink"/>
          </w:rPr>
          <w:t>1.8.</w:t>
        </w:r>
        <w:r>
          <w:rPr>
            <w:rFonts w:eastAsiaTheme="minorEastAsia" w:cstheme="minorBidi"/>
            <w:i/>
            <w:iCs w:val="0"/>
            <w:szCs w:val="24"/>
            <w:lang w:val="en-ID" w:eastAsia="en-ID"/>
          </w:rPr>
          <w:tab/>
        </w:r>
        <w:r w:rsidRPr="009714FD">
          <w:rPr>
            <w:rStyle w:val="Hyperlink"/>
          </w:rPr>
          <w:t>Sistematika Penulisan</w:t>
        </w:r>
        <w:r>
          <w:rPr>
            <w:webHidden/>
          </w:rPr>
          <w:tab/>
        </w:r>
        <w:r>
          <w:rPr>
            <w:webHidden/>
          </w:rPr>
          <w:fldChar w:fldCharType="begin"/>
        </w:r>
        <w:r>
          <w:rPr>
            <w:webHidden/>
          </w:rPr>
          <w:instrText xml:space="preserve"> PAGEREF _Toc180147460 \h </w:instrText>
        </w:r>
        <w:r>
          <w:rPr>
            <w:webHidden/>
          </w:rPr>
        </w:r>
        <w:r>
          <w:rPr>
            <w:webHidden/>
          </w:rPr>
          <w:fldChar w:fldCharType="separate"/>
        </w:r>
        <w:r>
          <w:rPr>
            <w:webHidden/>
          </w:rPr>
          <w:t>3</w:t>
        </w:r>
        <w:r>
          <w:rPr>
            <w:webHidden/>
          </w:rPr>
          <w:fldChar w:fldCharType="end"/>
        </w:r>
      </w:hyperlink>
    </w:p>
    <w:p w14:paraId="2C60F7D3" w14:textId="49D8937F" w:rsidR="003C56F1" w:rsidRDefault="003C56F1" w:rsidP="003C56F1">
      <w:pPr>
        <w:pStyle w:val="TOC2"/>
        <w:rPr>
          <w:rFonts w:eastAsiaTheme="minorEastAsia" w:cstheme="minorBidi"/>
          <w:szCs w:val="24"/>
          <w:lang w:val="en-ID" w:eastAsia="en-ID"/>
        </w:rPr>
      </w:pPr>
      <w:hyperlink w:anchor="_Toc180147461" w:history="1">
        <w:r w:rsidRPr="009714FD">
          <w:rPr>
            <w:rStyle w:val="Hyperlink"/>
          </w:rPr>
          <w:t>BAB 2</w:t>
        </w:r>
        <w:r>
          <w:rPr>
            <w:rFonts w:eastAsiaTheme="minorEastAsia" w:cstheme="minorBidi"/>
            <w:szCs w:val="24"/>
            <w:lang w:val="en-ID" w:eastAsia="en-ID"/>
          </w:rPr>
          <w:tab/>
        </w:r>
        <w:r w:rsidRPr="009714FD">
          <w:rPr>
            <w:rStyle w:val="Hyperlink"/>
          </w:rPr>
          <w:t>TINJAUAN PUSTAKA</w:t>
        </w:r>
        <w:r>
          <w:rPr>
            <w:webHidden/>
          </w:rPr>
          <w:tab/>
        </w:r>
        <w:r>
          <w:rPr>
            <w:webHidden/>
          </w:rPr>
          <w:fldChar w:fldCharType="begin"/>
        </w:r>
        <w:r>
          <w:rPr>
            <w:webHidden/>
          </w:rPr>
          <w:instrText xml:space="preserve"> PAGEREF _Toc180147461 \h </w:instrText>
        </w:r>
        <w:r>
          <w:rPr>
            <w:webHidden/>
          </w:rPr>
        </w:r>
        <w:r>
          <w:rPr>
            <w:webHidden/>
          </w:rPr>
          <w:fldChar w:fldCharType="separate"/>
        </w:r>
        <w:r>
          <w:rPr>
            <w:webHidden/>
          </w:rPr>
          <w:t>5</w:t>
        </w:r>
        <w:r>
          <w:rPr>
            <w:webHidden/>
          </w:rPr>
          <w:fldChar w:fldCharType="end"/>
        </w:r>
      </w:hyperlink>
    </w:p>
    <w:p w14:paraId="1F101E97" w14:textId="00505516"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2" w:history="1">
        <w:r w:rsidRPr="009714FD">
          <w:rPr>
            <w:rStyle w:val="Hyperlink"/>
          </w:rPr>
          <w:t>2.1.</w:t>
        </w:r>
        <w:r>
          <w:rPr>
            <w:rFonts w:eastAsiaTheme="minorEastAsia" w:cstheme="minorBidi"/>
            <w:i/>
            <w:iCs w:val="0"/>
            <w:szCs w:val="24"/>
            <w:lang w:val="en-ID" w:eastAsia="en-ID"/>
          </w:rPr>
          <w:tab/>
        </w:r>
        <w:r w:rsidRPr="009714FD">
          <w:rPr>
            <w:rStyle w:val="Hyperlink"/>
          </w:rPr>
          <w:t>Kajian Literatur</w:t>
        </w:r>
        <w:r>
          <w:rPr>
            <w:webHidden/>
          </w:rPr>
          <w:tab/>
        </w:r>
        <w:r>
          <w:rPr>
            <w:webHidden/>
          </w:rPr>
          <w:fldChar w:fldCharType="begin"/>
        </w:r>
        <w:r>
          <w:rPr>
            <w:webHidden/>
          </w:rPr>
          <w:instrText xml:space="preserve"> PAGEREF _Toc180147462 \h </w:instrText>
        </w:r>
        <w:r>
          <w:rPr>
            <w:webHidden/>
          </w:rPr>
        </w:r>
        <w:r>
          <w:rPr>
            <w:webHidden/>
          </w:rPr>
          <w:fldChar w:fldCharType="separate"/>
        </w:r>
        <w:r>
          <w:rPr>
            <w:webHidden/>
          </w:rPr>
          <w:t>5</w:t>
        </w:r>
        <w:r>
          <w:rPr>
            <w:webHidden/>
          </w:rPr>
          <w:fldChar w:fldCharType="end"/>
        </w:r>
      </w:hyperlink>
    </w:p>
    <w:p w14:paraId="48723E87" w14:textId="2ECBAE09"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3" w:history="1">
        <w:r w:rsidRPr="009714FD">
          <w:rPr>
            <w:rStyle w:val="Hyperlink"/>
          </w:rPr>
          <w:t>2.2.</w:t>
        </w:r>
        <w:r>
          <w:rPr>
            <w:rFonts w:eastAsiaTheme="minorEastAsia" w:cstheme="minorBidi"/>
            <w:i/>
            <w:iCs w:val="0"/>
            <w:szCs w:val="24"/>
            <w:lang w:val="en-ID" w:eastAsia="en-ID"/>
          </w:rPr>
          <w:tab/>
        </w:r>
        <w:r w:rsidRPr="009714FD">
          <w:rPr>
            <w:rStyle w:val="Hyperlink"/>
          </w:rPr>
          <w:t>Kajian Literatur</w:t>
        </w:r>
        <w:r>
          <w:rPr>
            <w:webHidden/>
          </w:rPr>
          <w:tab/>
        </w:r>
        <w:r>
          <w:rPr>
            <w:webHidden/>
          </w:rPr>
          <w:fldChar w:fldCharType="begin"/>
        </w:r>
        <w:r>
          <w:rPr>
            <w:webHidden/>
          </w:rPr>
          <w:instrText xml:space="preserve"> PAGEREF _Toc180147463 \h </w:instrText>
        </w:r>
        <w:r>
          <w:rPr>
            <w:webHidden/>
          </w:rPr>
        </w:r>
        <w:r>
          <w:rPr>
            <w:webHidden/>
          </w:rPr>
          <w:fldChar w:fldCharType="separate"/>
        </w:r>
        <w:r>
          <w:rPr>
            <w:webHidden/>
          </w:rPr>
          <w:t>6</w:t>
        </w:r>
        <w:r>
          <w:rPr>
            <w:webHidden/>
          </w:rPr>
          <w:fldChar w:fldCharType="end"/>
        </w:r>
      </w:hyperlink>
    </w:p>
    <w:p w14:paraId="61D5994F" w14:textId="0A62E89F" w:rsidR="003C56F1" w:rsidRDefault="003C56F1" w:rsidP="003C56F1">
      <w:pPr>
        <w:pStyle w:val="TOC2"/>
        <w:rPr>
          <w:rFonts w:eastAsiaTheme="minorEastAsia" w:cstheme="minorBidi"/>
          <w:szCs w:val="24"/>
          <w:lang w:val="en-ID" w:eastAsia="en-ID"/>
        </w:rPr>
      </w:pPr>
      <w:hyperlink w:anchor="_Toc180147464" w:history="1">
        <w:r w:rsidRPr="009714FD">
          <w:rPr>
            <w:rStyle w:val="Hyperlink"/>
          </w:rPr>
          <w:t>BAB 3</w:t>
        </w:r>
        <w:r>
          <w:rPr>
            <w:rFonts w:eastAsiaTheme="minorEastAsia" w:cstheme="minorBidi"/>
            <w:szCs w:val="24"/>
            <w:lang w:val="en-ID" w:eastAsia="en-ID"/>
          </w:rPr>
          <w:tab/>
        </w:r>
        <w:r w:rsidRPr="009714FD">
          <w:rPr>
            <w:rStyle w:val="Hyperlink"/>
          </w:rPr>
          <w:t>METODE PENELITIAN</w:t>
        </w:r>
        <w:r>
          <w:rPr>
            <w:webHidden/>
          </w:rPr>
          <w:tab/>
        </w:r>
        <w:r>
          <w:rPr>
            <w:webHidden/>
          </w:rPr>
          <w:fldChar w:fldCharType="begin"/>
        </w:r>
        <w:r>
          <w:rPr>
            <w:webHidden/>
          </w:rPr>
          <w:instrText xml:space="preserve"> PAGEREF _Toc180147464 \h </w:instrText>
        </w:r>
        <w:r>
          <w:rPr>
            <w:webHidden/>
          </w:rPr>
        </w:r>
        <w:r>
          <w:rPr>
            <w:webHidden/>
          </w:rPr>
          <w:fldChar w:fldCharType="separate"/>
        </w:r>
        <w:r>
          <w:rPr>
            <w:webHidden/>
          </w:rPr>
          <w:t>12</w:t>
        </w:r>
        <w:r>
          <w:rPr>
            <w:webHidden/>
          </w:rPr>
          <w:fldChar w:fldCharType="end"/>
        </w:r>
      </w:hyperlink>
    </w:p>
    <w:p w14:paraId="5A67447D" w14:textId="53F55F56"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5" w:history="1">
        <w:r w:rsidRPr="009714FD">
          <w:rPr>
            <w:rStyle w:val="Hyperlink"/>
          </w:rPr>
          <w:t>3.1.</w:t>
        </w:r>
        <w:r>
          <w:rPr>
            <w:rFonts w:eastAsiaTheme="minorEastAsia" w:cstheme="minorBidi"/>
            <w:i/>
            <w:iCs w:val="0"/>
            <w:szCs w:val="24"/>
            <w:lang w:val="en-ID" w:eastAsia="en-ID"/>
          </w:rPr>
          <w:tab/>
        </w:r>
        <w:r w:rsidRPr="009714FD">
          <w:rPr>
            <w:rStyle w:val="Hyperlink"/>
          </w:rPr>
          <w:t>Metodologi Penelitian</w:t>
        </w:r>
        <w:r>
          <w:rPr>
            <w:webHidden/>
          </w:rPr>
          <w:tab/>
        </w:r>
        <w:r>
          <w:rPr>
            <w:webHidden/>
          </w:rPr>
          <w:fldChar w:fldCharType="begin"/>
        </w:r>
        <w:r>
          <w:rPr>
            <w:webHidden/>
          </w:rPr>
          <w:instrText xml:space="preserve"> PAGEREF _Toc180147465 \h </w:instrText>
        </w:r>
        <w:r>
          <w:rPr>
            <w:webHidden/>
          </w:rPr>
        </w:r>
        <w:r>
          <w:rPr>
            <w:webHidden/>
          </w:rPr>
          <w:fldChar w:fldCharType="separate"/>
        </w:r>
        <w:r>
          <w:rPr>
            <w:webHidden/>
          </w:rPr>
          <w:t>12</w:t>
        </w:r>
        <w:r>
          <w:rPr>
            <w:webHidden/>
          </w:rPr>
          <w:fldChar w:fldCharType="end"/>
        </w:r>
      </w:hyperlink>
    </w:p>
    <w:p w14:paraId="46BB529D" w14:textId="1067D625"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6" w:history="1">
        <w:r w:rsidRPr="009714FD">
          <w:rPr>
            <w:rStyle w:val="Hyperlink"/>
          </w:rPr>
          <w:t>3.2.</w:t>
        </w:r>
        <w:r>
          <w:rPr>
            <w:rFonts w:eastAsiaTheme="minorEastAsia" w:cstheme="minorBidi"/>
            <w:i/>
            <w:iCs w:val="0"/>
            <w:szCs w:val="24"/>
            <w:lang w:val="en-ID" w:eastAsia="en-ID"/>
          </w:rPr>
          <w:tab/>
        </w:r>
        <w:r w:rsidRPr="009714FD">
          <w:rPr>
            <w:rStyle w:val="Hyperlink"/>
          </w:rPr>
          <w:t>Rancangan Penelitian</w:t>
        </w:r>
        <w:r>
          <w:rPr>
            <w:webHidden/>
          </w:rPr>
          <w:tab/>
        </w:r>
        <w:r>
          <w:rPr>
            <w:webHidden/>
          </w:rPr>
          <w:fldChar w:fldCharType="begin"/>
        </w:r>
        <w:r>
          <w:rPr>
            <w:webHidden/>
          </w:rPr>
          <w:instrText xml:space="preserve"> PAGEREF _Toc180147466 \h </w:instrText>
        </w:r>
        <w:r>
          <w:rPr>
            <w:webHidden/>
          </w:rPr>
        </w:r>
        <w:r>
          <w:rPr>
            <w:webHidden/>
          </w:rPr>
          <w:fldChar w:fldCharType="separate"/>
        </w:r>
        <w:r>
          <w:rPr>
            <w:webHidden/>
          </w:rPr>
          <w:t>12</w:t>
        </w:r>
        <w:r>
          <w:rPr>
            <w:webHidden/>
          </w:rPr>
          <w:fldChar w:fldCharType="end"/>
        </w:r>
      </w:hyperlink>
    </w:p>
    <w:p w14:paraId="1B5D3DC2" w14:textId="247F822A"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7" w:history="1">
        <w:r w:rsidRPr="009714FD">
          <w:rPr>
            <w:rStyle w:val="Hyperlink"/>
          </w:rPr>
          <w:t>3.3.</w:t>
        </w:r>
        <w:r>
          <w:rPr>
            <w:rFonts w:eastAsiaTheme="minorEastAsia" w:cstheme="minorBidi"/>
            <w:i/>
            <w:iCs w:val="0"/>
            <w:szCs w:val="24"/>
            <w:lang w:val="en-ID" w:eastAsia="en-ID"/>
          </w:rPr>
          <w:tab/>
        </w:r>
        <w:r w:rsidRPr="009714FD">
          <w:rPr>
            <w:rStyle w:val="Hyperlink"/>
          </w:rPr>
          <w:t>Rancangan Eksperimen</w:t>
        </w:r>
        <w:r>
          <w:rPr>
            <w:webHidden/>
          </w:rPr>
          <w:tab/>
        </w:r>
        <w:r>
          <w:rPr>
            <w:webHidden/>
          </w:rPr>
          <w:fldChar w:fldCharType="begin"/>
        </w:r>
        <w:r>
          <w:rPr>
            <w:webHidden/>
          </w:rPr>
          <w:instrText xml:space="preserve"> PAGEREF _Toc180147467 \h </w:instrText>
        </w:r>
        <w:r>
          <w:rPr>
            <w:webHidden/>
          </w:rPr>
        </w:r>
        <w:r>
          <w:rPr>
            <w:webHidden/>
          </w:rPr>
          <w:fldChar w:fldCharType="separate"/>
        </w:r>
        <w:r>
          <w:rPr>
            <w:webHidden/>
          </w:rPr>
          <w:t>14</w:t>
        </w:r>
        <w:r>
          <w:rPr>
            <w:webHidden/>
          </w:rPr>
          <w:fldChar w:fldCharType="end"/>
        </w:r>
      </w:hyperlink>
    </w:p>
    <w:p w14:paraId="63170474" w14:textId="45DDC05A" w:rsidR="003C56F1" w:rsidRDefault="003C56F1" w:rsidP="003C56F1">
      <w:pPr>
        <w:pStyle w:val="TOC2"/>
        <w:rPr>
          <w:rFonts w:eastAsiaTheme="minorEastAsia" w:cstheme="minorBidi"/>
          <w:szCs w:val="24"/>
          <w:lang w:val="en-ID" w:eastAsia="en-ID"/>
        </w:rPr>
      </w:pPr>
      <w:hyperlink w:anchor="_Toc180147468" w:history="1">
        <w:r w:rsidRPr="009714FD">
          <w:rPr>
            <w:rStyle w:val="Hyperlink"/>
          </w:rPr>
          <w:t>BAB 4</w:t>
        </w:r>
        <w:r>
          <w:rPr>
            <w:rFonts w:eastAsiaTheme="minorEastAsia" w:cstheme="minorBidi"/>
            <w:szCs w:val="24"/>
            <w:lang w:val="en-ID" w:eastAsia="en-ID"/>
          </w:rPr>
          <w:tab/>
        </w:r>
        <w:r w:rsidRPr="009714FD">
          <w:rPr>
            <w:rStyle w:val="Hyperlink"/>
          </w:rPr>
          <w:t>HASIL DAN PEMBAHASAN</w:t>
        </w:r>
        <w:r>
          <w:rPr>
            <w:webHidden/>
          </w:rPr>
          <w:tab/>
        </w:r>
        <w:r>
          <w:rPr>
            <w:webHidden/>
          </w:rPr>
          <w:fldChar w:fldCharType="begin"/>
        </w:r>
        <w:r>
          <w:rPr>
            <w:webHidden/>
          </w:rPr>
          <w:instrText xml:space="preserve"> PAGEREF _Toc180147468 \h </w:instrText>
        </w:r>
        <w:r>
          <w:rPr>
            <w:webHidden/>
          </w:rPr>
        </w:r>
        <w:r>
          <w:rPr>
            <w:webHidden/>
          </w:rPr>
          <w:fldChar w:fldCharType="separate"/>
        </w:r>
        <w:r>
          <w:rPr>
            <w:webHidden/>
          </w:rPr>
          <w:t>17</w:t>
        </w:r>
        <w:r>
          <w:rPr>
            <w:webHidden/>
          </w:rPr>
          <w:fldChar w:fldCharType="end"/>
        </w:r>
      </w:hyperlink>
    </w:p>
    <w:p w14:paraId="0512D333" w14:textId="0C5801B2"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69" w:history="1">
        <w:r w:rsidRPr="009714FD">
          <w:rPr>
            <w:rStyle w:val="Hyperlink"/>
          </w:rPr>
          <w:t>4.1.</w:t>
        </w:r>
        <w:r>
          <w:rPr>
            <w:rFonts w:eastAsiaTheme="minorEastAsia" w:cstheme="minorBidi"/>
            <w:i/>
            <w:iCs w:val="0"/>
            <w:szCs w:val="24"/>
            <w:lang w:val="en-ID" w:eastAsia="en-ID"/>
          </w:rPr>
          <w:tab/>
        </w:r>
        <w:r w:rsidRPr="009714FD">
          <w:rPr>
            <w:rStyle w:val="Hyperlink"/>
          </w:rPr>
          <w:t>Deskripsi Data Penelitian</w:t>
        </w:r>
        <w:r>
          <w:rPr>
            <w:webHidden/>
          </w:rPr>
          <w:tab/>
        </w:r>
        <w:r>
          <w:rPr>
            <w:webHidden/>
          </w:rPr>
          <w:fldChar w:fldCharType="begin"/>
        </w:r>
        <w:r>
          <w:rPr>
            <w:webHidden/>
          </w:rPr>
          <w:instrText xml:space="preserve"> PAGEREF _Toc180147469 \h </w:instrText>
        </w:r>
        <w:r>
          <w:rPr>
            <w:webHidden/>
          </w:rPr>
        </w:r>
        <w:r>
          <w:rPr>
            <w:webHidden/>
          </w:rPr>
          <w:fldChar w:fldCharType="separate"/>
        </w:r>
        <w:r>
          <w:rPr>
            <w:webHidden/>
          </w:rPr>
          <w:t>17</w:t>
        </w:r>
        <w:r>
          <w:rPr>
            <w:webHidden/>
          </w:rPr>
          <w:fldChar w:fldCharType="end"/>
        </w:r>
      </w:hyperlink>
    </w:p>
    <w:p w14:paraId="3E3D0513" w14:textId="2B749C57"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70" w:history="1">
        <w:r w:rsidRPr="009714FD">
          <w:rPr>
            <w:rStyle w:val="Hyperlink"/>
          </w:rPr>
          <w:t>4.2.</w:t>
        </w:r>
        <w:r>
          <w:rPr>
            <w:rFonts w:eastAsiaTheme="minorEastAsia" w:cstheme="minorBidi"/>
            <w:i/>
            <w:iCs w:val="0"/>
            <w:szCs w:val="24"/>
            <w:lang w:val="en-ID" w:eastAsia="en-ID"/>
          </w:rPr>
          <w:tab/>
        </w:r>
        <w:r w:rsidRPr="009714FD">
          <w:rPr>
            <w:rStyle w:val="Hyperlink"/>
          </w:rPr>
          <w:t>Hasil Eksperimen</w:t>
        </w:r>
        <w:r>
          <w:rPr>
            <w:webHidden/>
          </w:rPr>
          <w:tab/>
        </w:r>
        <w:r>
          <w:rPr>
            <w:webHidden/>
          </w:rPr>
          <w:fldChar w:fldCharType="begin"/>
        </w:r>
        <w:r>
          <w:rPr>
            <w:webHidden/>
          </w:rPr>
          <w:instrText xml:space="preserve"> PAGEREF _Toc180147470 \h </w:instrText>
        </w:r>
        <w:r>
          <w:rPr>
            <w:webHidden/>
          </w:rPr>
        </w:r>
        <w:r>
          <w:rPr>
            <w:webHidden/>
          </w:rPr>
          <w:fldChar w:fldCharType="separate"/>
        </w:r>
        <w:r>
          <w:rPr>
            <w:webHidden/>
          </w:rPr>
          <w:t>18</w:t>
        </w:r>
        <w:r>
          <w:rPr>
            <w:webHidden/>
          </w:rPr>
          <w:fldChar w:fldCharType="end"/>
        </w:r>
      </w:hyperlink>
    </w:p>
    <w:p w14:paraId="45F8708F" w14:textId="6C54E559" w:rsidR="003C56F1" w:rsidRDefault="003C56F1" w:rsidP="003C56F1">
      <w:pPr>
        <w:pStyle w:val="TOC2"/>
        <w:rPr>
          <w:rFonts w:eastAsiaTheme="minorEastAsia" w:cstheme="minorBidi"/>
          <w:szCs w:val="24"/>
          <w:lang w:val="en-ID" w:eastAsia="en-ID"/>
        </w:rPr>
      </w:pPr>
      <w:hyperlink w:anchor="_Toc180147471" w:history="1">
        <w:r w:rsidRPr="009714FD">
          <w:rPr>
            <w:rStyle w:val="Hyperlink"/>
          </w:rPr>
          <w:t>BAB 5</w:t>
        </w:r>
        <w:r>
          <w:rPr>
            <w:rFonts w:eastAsiaTheme="minorEastAsia" w:cstheme="minorBidi"/>
            <w:szCs w:val="24"/>
            <w:lang w:val="en-ID" w:eastAsia="en-ID"/>
          </w:rPr>
          <w:tab/>
        </w:r>
        <w:r w:rsidRPr="009714FD">
          <w:rPr>
            <w:rStyle w:val="Hyperlink"/>
          </w:rPr>
          <w:t>KESIMPULAN DAN SARAN</w:t>
        </w:r>
        <w:r>
          <w:rPr>
            <w:webHidden/>
          </w:rPr>
          <w:tab/>
        </w:r>
        <w:r>
          <w:rPr>
            <w:webHidden/>
          </w:rPr>
          <w:fldChar w:fldCharType="begin"/>
        </w:r>
        <w:r>
          <w:rPr>
            <w:webHidden/>
          </w:rPr>
          <w:instrText xml:space="preserve"> PAGEREF _Toc180147471 \h </w:instrText>
        </w:r>
        <w:r>
          <w:rPr>
            <w:webHidden/>
          </w:rPr>
        </w:r>
        <w:r>
          <w:rPr>
            <w:webHidden/>
          </w:rPr>
          <w:fldChar w:fldCharType="separate"/>
        </w:r>
        <w:r>
          <w:rPr>
            <w:webHidden/>
          </w:rPr>
          <w:t>22</w:t>
        </w:r>
        <w:r>
          <w:rPr>
            <w:webHidden/>
          </w:rPr>
          <w:fldChar w:fldCharType="end"/>
        </w:r>
      </w:hyperlink>
    </w:p>
    <w:p w14:paraId="670302CD" w14:textId="72CF84F7"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72" w:history="1">
        <w:r w:rsidRPr="009714FD">
          <w:rPr>
            <w:rStyle w:val="Hyperlink"/>
          </w:rPr>
          <w:t>5.1.</w:t>
        </w:r>
        <w:r>
          <w:rPr>
            <w:rFonts w:eastAsiaTheme="minorEastAsia" w:cstheme="minorBidi"/>
            <w:i/>
            <w:iCs w:val="0"/>
            <w:szCs w:val="24"/>
            <w:lang w:val="en-ID" w:eastAsia="en-ID"/>
          </w:rPr>
          <w:tab/>
        </w:r>
        <w:r w:rsidRPr="009714FD">
          <w:rPr>
            <w:rStyle w:val="Hyperlink"/>
          </w:rPr>
          <w:t>Kesimpulan</w:t>
        </w:r>
        <w:r>
          <w:rPr>
            <w:webHidden/>
          </w:rPr>
          <w:tab/>
        </w:r>
        <w:r>
          <w:rPr>
            <w:webHidden/>
          </w:rPr>
          <w:fldChar w:fldCharType="begin"/>
        </w:r>
        <w:r>
          <w:rPr>
            <w:webHidden/>
          </w:rPr>
          <w:instrText xml:space="preserve"> PAGEREF _Toc180147472 \h </w:instrText>
        </w:r>
        <w:r>
          <w:rPr>
            <w:webHidden/>
          </w:rPr>
        </w:r>
        <w:r>
          <w:rPr>
            <w:webHidden/>
          </w:rPr>
          <w:fldChar w:fldCharType="separate"/>
        </w:r>
        <w:r>
          <w:rPr>
            <w:webHidden/>
          </w:rPr>
          <w:t>22</w:t>
        </w:r>
        <w:r>
          <w:rPr>
            <w:webHidden/>
          </w:rPr>
          <w:fldChar w:fldCharType="end"/>
        </w:r>
      </w:hyperlink>
    </w:p>
    <w:p w14:paraId="798F5F0A" w14:textId="0DB66527" w:rsidR="003C56F1" w:rsidRDefault="003C56F1">
      <w:pPr>
        <w:pStyle w:val="TOC3"/>
        <w:tabs>
          <w:tab w:val="left" w:pos="1200"/>
          <w:tab w:val="right" w:leader="dot" w:pos="8494"/>
        </w:tabs>
        <w:rPr>
          <w:rFonts w:eastAsiaTheme="minorEastAsia" w:cstheme="minorBidi"/>
          <w:i/>
          <w:iCs w:val="0"/>
          <w:szCs w:val="24"/>
          <w:lang w:val="en-ID" w:eastAsia="en-ID"/>
        </w:rPr>
      </w:pPr>
      <w:hyperlink w:anchor="_Toc180147473" w:history="1">
        <w:r w:rsidRPr="009714FD">
          <w:rPr>
            <w:rStyle w:val="Hyperlink"/>
          </w:rPr>
          <w:t>5.2.</w:t>
        </w:r>
        <w:r>
          <w:rPr>
            <w:rFonts w:eastAsiaTheme="minorEastAsia" w:cstheme="minorBidi"/>
            <w:i/>
            <w:iCs w:val="0"/>
            <w:szCs w:val="24"/>
            <w:lang w:val="en-ID" w:eastAsia="en-ID"/>
          </w:rPr>
          <w:tab/>
        </w:r>
        <w:r w:rsidRPr="009714FD">
          <w:rPr>
            <w:rStyle w:val="Hyperlink"/>
          </w:rPr>
          <w:t>Saran</w:t>
        </w:r>
        <w:r>
          <w:rPr>
            <w:webHidden/>
          </w:rPr>
          <w:tab/>
        </w:r>
        <w:r>
          <w:rPr>
            <w:webHidden/>
          </w:rPr>
          <w:fldChar w:fldCharType="begin"/>
        </w:r>
        <w:r>
          <w:rPr>
            <w:webHidden/>
          </w:rPr>
          <w:instrText xml:space="preserve"> PAGEREF _Toc180147473 \h </w:instrText>
        </w:r>
        <w:r>
          <w:rPr>
            <w:webHidden/>
          </w:rPr>
        </w:r>
        <w:r>
          <w:rPr>
            <w:webHidden/>
          </w:rPr>
          <w:fldChar w:fldCharType="separate"/>
        </w:r>
        <w:r>
          <w:rPr>
            <w:webHidden/>
          </w:rPr>
          <w:t>23</w:t>
        </w:r>
        <w:r>
          <w:rPr>
            <w:webHidden/>
          </w:rPr>
          <w:fldChar w:fldCharType="end"/>
        </w:r>
      </w:hyperlink>
    </w:p>
    <w:p w14:paraId="0C3E0A68" w14:textId="20506426" w:rsidR="003C56F1" w:rsidRDefault="003C56F1" w:rsidP="003C56F1">
      <w:pPr>
        <w:pStyle w:val="TOC1"/>
        <w:rPr>
          <w:rFonts w:eastAsiaTheme="minorEastAsia" w:cstheme="minorBidi"/>
          <w:b/>
          <w:caps/>
          <w:szCs w:val="24"/>
          <w:lang w:val="en-ID" w:eastAsia="en-ID"/>
        </w:rPr>
      </w:pPr>
      <w:hyperlink w:anchor="_Toc180147474" w:history="1">
        <w:r w:rsidRPr="009714FD">
          <w:rPr>
            <w:rStyle w:val="Hyperlink"/>
          </w:rPr>
          <w:t>REFERENSI</w:t>
        </w:r>
        <w:r>
          <w:rPr>
            <w:webHidden/>
          </w:rPr>
          <w:tab/>
        </w:r>
        <w:r>
          <w:rPr>
            <w:webHidden/>
          </w:rPr>
          <w:fldChar w:fldCharType="begin"/>
        </w:r>
        <w:r>
          <w:rPr>
            <w:webHidden/>
          </w:rPr>
          <w:instrText xml:space="preserve"> PAGEREF _Toc180147474 \h </w:instrText>
        </w:r>
        <w:r>
          <w:rPr>
            <w:webHidden/>
          </w:rPr>
        </w:r>
        <w:r>
          <w:rPr>
            <w:webHidden/>
          </w:rPr>
          <w:fldChar w:fldCharType="separate"/>
        </w:r>
        <w:r>
          <w:rPr>
            <w:webHidden/>
          </w:rPr>
          <w:t>25</w:t>
        </w:r>
        <w:r>
          <w:rPr>
            <w:webHidden/>
          </w:rPr>
          <w:fldChar w:fldCharType="end"/>
        </w:r>
      </w:hyperlink>
    </w:p>
    <w:p w14:paraId="4321F05A" w14:textId="475C86D8" w:rsidR="003C56F1" w:rsidRDefault="003C56F1" w:rsidP="003C56F1">
      <w:pPr>
        <w:pStyle w:val="TOC1"/>
        <w:rPr>
          <w:rFonts w:eastAsiaTheme="minorEastAsia" w:cstheme="minorBidi"/>
          <w:b/>
          <w:caps/>
          <w:szCs w:val="24"/>
          <w:lang w:val="en-ID" w:eastAsia="en-ID"/>
        </w:rPr>
      </w:pPr>
      <w:hyperlink w:anchor="_Toc180147475" w:history="1">
        <w:r w:rsidRPr="009714FD">
          <w:rPr>
            <w:rStyle w:val="Hyperlink"/>
          </w:rPr>
          <w:t>LAMPIRAN</w:t>
        </w:r>
        <w:r>
          <w:rPr>
            <w:webHidden/>
          </w:rPr>
          <w:tab/>
        </w:r>
        <w:r>
          <w:rPr>
            <w:webHidden/>
          </w:rPr>
          <w:fldChar w:fldCharType="begin"/>
        </w:r>
        <w:r>
          <w:rPr>
            <w:webHidden/>
          </w:rPr>
          <w:instrText xml:space="preserve"> PAGEREF _Toc180147475 \h </w:instrText>
        </w:r>
        <w:r>
          <w:rPr>
            <w:webHidden/>
          </w:rPr>
        </w:r>
        <w:r>
          <w:rPr>
            <w:webHidden/>
          </w:rPr>
          <w:fldChar w:fldCharType="separate"/>
        </w:r>
        <w:r>
          <w:rPr>
            <w:webHidden/>
          </w:rPr>
          <w:t>27</w:t>
        </w:r>
        <w:r>
          <w:rPr>
            <w:webHidden/>
          </w:rPr>
          <w:fldChar w:fldCharType="end"/>
        </w:r>
      </w:hyperlink>
    </w:p>
    <w:p w14:paraId="3598E9A2" w14:textId="080E8BDC" w:rsidR="00B2573A" w:rsidRDefault="003C56F1" w:rsidP="00B2573A">
      <w:r>
        <w:fldChar w:fldCharType="end"/>
      </w:r>
    </w:p>
    <w:p w14:paraId="7E0383E8" w14:textId="028EA692" w:rsidR="00B2573A" w:rsidRDefault="00B2573A">
      <w:pPr>
        <w:spacing w:after="160" w:line="259" w:lineRule="auto"/>
        <w:jc w:val="left"/>
      </w:pPr>
      <w:r>
        <w:br w:type="page"/>
      </w:r>
    </w:p>
    <w:p w14:paraId="1FB90AAB" w14:textId="2075D67B" w:rsidR="00791B8E" w:rsidRDefault="005F2B46" w:rsidP="00F55201">
      <w:pPr>
        <w:pStyle w:val="Heading1"/>
      </w:pPr>
      <w:bookmarkStart w:id="21" w:name="_Toc180093000"/>
      <w:bookmarkStart w:id="22" w:name="_Toc180147387"/>
      <w:bookmarkStart w:id="23" w:name="_Toc180147449"/>
      <w:r w:rsidRPr="005F2B46">
        <w:lastRenderedPageBreak/>
        <w:t>DAFTAR GAMBAR</w:t>
      </w:r>
      <w:bookmarkEnd w:id="21"/>
      <w:bookmarkEnd w:id="22"/>
      <w:bookmarkEnd w:id="23"/>
    </w:p>
    <w:p w14:paraId="120ED0C6" w14:textId="154AFC9C" w:rsidR="003C56F1" w:rsidRDefault="00106FD7">
      <w:pPr>
        <w:pStyle w:val="TableofFigures"/>
        <w:tabs>
          <w:tab w:val="right" w:leader="dot" w:pos="8494"/>
        </w:tabs>
        <w:rPr>
          <w:rFonts w:eastAsiaTheme="minorEastAsia"/>
          <w:szCs w:val="24"/>
          <w:lang w:val="en-ID" w:eastAsia="en-ID"/>
        </w:rPr>
      </w:pPr>
      <w:r>
        <w:fldChar w:fldCharType="begin"/>
      </w:r>
      <w:r>
        <w:instrText xml:space="preserve"> TOC \h \z \c "Gambar 2." </w:instrText>
      </w:r>
      <w:r>
        <w:fldChar w:fldCharType="separate"/>
      </w:r>
      <w:hyperlink w:anchor="_Toc180147414" w:history="1">
        <w:r w:rsidR="003C56F1" w:rsidRPr="00C42201">
          <w:rPr>
            <w:rStyle w:val="Hyperlink"/>
          </w:rPr>
          <w:t>Gambar 2.1.  Contoh penggunaan gambar pada bab 2</w:t>
        </w:r>
        <w:r w:rsidR="003C56F1">
          <w:rPr>
            <w:webHidden/>
          </w:rPr>
          <w:tab/>
        </w:r>
        <w:r w:rsidR="003C56F1">
          <w:rPr>
            <w:webHidden/>
          </w:rPr>
          <w:fldChar w:fldCharType="begin"/>
        </w:r>
        <w:r w:rsidR="003C56F1">
          <w:rPr>
            <w:webHidden/>
          </w:rPr>
          <w:instrText xml:space="preserve"> PAGEREF _Toc180147414 \h </w:instrText>
        </w:r>
        <w:r w:rsidR="003C56F1">
          <w:rPr>
            <w:webHidden/>
          </w:rPr>
        </w:r>
        <w:r w:rsidR="003C56F1">
          <w:rPr>
            <w:webHidden/>
          </w:rPr>
          <w:fldChar w:fldCharType="separate"/>
        </w:r>
        <w:r w:rsidR="003C56F1">
          <w:rPr>
            <w:webHidden/>
          </w:rPr>
          <w:t>9</w:t>
        </w:r>
        <w:r w:rsidR="003C56F1">
          <w:rPr>
            <w:webHidden/>
          </w:rPr>
          <w:fldChar w:fldCharType="end"/>
        </w:r>
      </w:hyperlink>
    </w:p>
    <w:p w14:paraId="2BE736F8" w14:textId="77777777" w:rsidR="003C56F1" w:rsidRDefault="00106FD7">
      <w:pPr>
        <w:spacing w:after="160" w:line="259" w:lineRule="auto"/>
        <w:jc w:val="left"/>
      </w:pPr>
      <w:r>
        <w:fldChar w:fldCharType="end"/>
      </w:r>
      <w:r w:rsidR="00972154">
        <w:fldChar w:fldCharType="begin"/>
      </w:r>
      <w:r w:rsidR="00972154">
        <w:instrText xml:space="preserve"> TOC \h \z \c "Gambar 3." </w:instrText>
      </w:r>
      <w:r w:rsidR="00972154">
        <w:fldChar w:fldCharType="separate"/>
      </w:r>
    </w:p>
    <w:p w14:paraId="603486E2" w14:textId="388AEA74" w:rsidR="003C56F1" w:rsidRDefault="003C56F1">
      <w:pPr>
        <w:pStyle w:val="TableofFigures"/>
        <w:tabs>
          <w:tab w:val="right" w:leader="dot" w:pos="8494"/>
        </w:tabs>
        <w:rPr>
          <w:rFonts w:eastAsiaTheme="minorEastAsia"/>
          <w:szCs w:val="24"/>
          <w:lang w:val="en-ID" w:eastAsia="en-ID"/>
        </w:rPr>
      </w:pPr>
      <w:hyperlink w:anchor="_Toc180147415" w:history="1">
        <w:r w:rsidRPr="00267411">
          <w:rPr>
            <w:rStyle w:val="Hyperlink"/>
          </w:rPr>
          <w:t>Gambar 3.1.  Contoh gambar pada bab 3</w:t>
        </w:r>
        <w:r>
          <w:rPr>
            <w:webHidden/>
          </w:rPr>
          <w:tab/>
        </w:r>
        <w:r>
          <w:rPr>
            <w:webHidden/>
          </w:rPr>
          <w:fldChar w:fldCharType="begin"/>
        </w:r>
        <w:r>
          <w:rPr>
            <w:webHidden/>
          </w:rPr>
          <w:instrText xml:space="preserve"> PAGEREF _Toc180147415 \h </w:instrText>
        </w:r>
        <w:r>
          <w:rPr>
            <w:webHidden/>
          </w:rPr>
        </w:r>
        <w:r>
          <w:rPr>
            <w:webHidden/>
          </w:rPr>
          <w:fldChar w:fldCharType="separate"/>
        </w:r>
        <w:r>
          <w:rPr>
            <w:webHidden/>
          </w:rPr>
          <w:t>15</w:t>
        </w:r>
        <w:r>
          <w:rPr>
            <w:webHidden/>
          </w:rPr>
          <w:fldChar w:fldCharType="end"/>
        </w:r>
      </w:hyperlink>
    </w:p>
    <w:p w14:paraId="7B721A86" w14:textId="77777777" w:rsidR="003C56F1" w:rsidRDefault="00972154">
      <w:pPr>
        <w:spacing w:after="160" w:line="259" w:lineRule="auto"/>
        <w:jc w:val="left"/>
      </w:pPr>
      <w:r>
        <w:fldChar w:fldCharType="end"/>
      </w:r>
      <w:r w:rsidR="00C20E0D">
        <w:fldChar w:fldCharType="begin"/>
      </w:r>
      <w:r w:rsidR="00C20E0D">
        <w:instrText xml:space="preserve"> TOC \h \z \c "Gambar 4." </w:instrText>
      </w:r>
      <w:r w:rsidR="00C20E0D">
        <w:fldChar w:fldCharType="separate"/>
      </w:r>
    </w:p>
    <w:p w14:paraId="63707FB0" w14:textId="087E5E93" w:rsidR="003C56F1" w:rsidRDefault="003C56F1">
      <w:pPr>
        <w:pStyle w:val="TableofFigures"/>
        <w:tabs>
          <w:tab w:val="right" w:leader="dot" w:pos="8494"/>
        </w:tabs>
        <w:rPr>
          <w:rFonts w:eastAsiaTheme="minorEastAsia"/>
          <w:szCs w:val="24"/>
          <w:lang w:val="en-ID" w:eastAsia="en-ID"/>
        </w:rPr>
      </w:pPr>
      <w:hyperlink w:anchor="_Toc180147416" w:history="1">
        <w:r w:rsidRPr="00997E3D">
          <w:rPr>
            <w:rStyle w:val="Hyperlink"/>
          </w:rPr>
          <w:t>Gambar 4.1.  Contoh gambar pada bab 4 berupa grafik</w:t>
        </w:r>
        <w:r>
          <w:rPr>
            <w:webHidden/>
          </w:rPr>
          <w:tab/>
        </w:r>
        <w:r>
          <w:rPr>
            <w:webHidden/>
          </w:rPr>
          <w:fldChar w:fldCharType="begin"/>
        </w:r>
        <w:r>
          <w:rPr>
            <w:webHidden/>
          </w:rPr>
          <w:instrText xml:space="preserve"> PAGEREF _Toc180147416 \h </w:instrText>
        </w:r>
        <w:r>
          <w:rPr>
            <w:webHidden/>
          </w:rPr>
        </w:r>
        <w:r>
          <w:rPr>
            <w:webHidden/>
          </w:rPr>
          <w:fldChar w:fldCharType="separate"/>
        </w:r>
        <w:r>
          <w:rPr>
            <w:webHidden/>
          </w:rPr>
          <w:t>18</w:t>
        </w:r>
        <w:r>
          <w:rPr>
            <w:webHidden/>
          </w:rPr>
          <w:fldChar w:fldCharType="end"/>
        </w:r>
      </w:hyperlink>
    </w:p>
    <w:p w14:paraId="2178395A" w14:textId="76058571" w:rsidR="00972154" w:rsidRDefault="00C20E0D">
      <w:pPr>
        <w:spacing w:after="160" w:line="259" w:lineRule="auto"/>
        <w:jc w:val="left"/>
      </w:pPr>
      <w:r>
        <w:fldChar w:fldCharType="end"/>
      </w:r>
    </w:p>
    <w:p w14:paraId="3A83EFF9" w14:textId="56C6BE1D" w:rsidR="005F2B46" w:rsidRDefault="005F2B46">
      <w:pPr>
        <w:spacing w:after="160" w:line="259" w:lineRule="auto"/>
        <w:jc w:val="left"/>
      </w:pPr>
      <w:r>
        <w:br w:type="page"/>
      </w:r>
    </w:p>
    <w:p w14:paraId="44836284" w14:textId="11D012D5" w:rsidR="005F2B46" w:rsidRDefault="005F2B46" w:rsidP="00F55201">
      <w:pPr>
        <w:pStyle w:val="Heading1"/>
      </w:pPr>
      <w:bookmarkStart w:id="24" w:name="_Toc180093001"/>
      <w:bookmarkStart w:id="25" w:name="_Toc180147388"/>
      <w:bookmarkStart w:id="26" w:name="_Toc180147450"/>
      <w:r w:rsidRPr="005F2B46">
        <w:lastRenderedPageBreak/>
        <w:t>DAFTAR TABEL</w:t>
      </w:r>
      <w:bookmarkEnd w:id="24"/>
      <w:bookmarkEnd w:id="25"/>
      <w:bookmarkEnd w:id="26"/>
    </w:p>
    <w:p w14:paraId="41E20E96" w14:textId="0E5628E0" w:rsidR="003C56F1" w:rsidRDefault="00A26CFC">
      <w:pPr>
        <w:pStyle w:val="TableofFigures"/>
        <w:tabs>
          <w:tab w:val="right" w:leader="dot" w:pos="8494"/>
        </w:tabs>
        <w:rPr>
          <w:rFonts w:eastAsiaTheme="minorEastAsia"/>
          <w:szCs w:val="24"/>
          <w:lang w:val="en-ID" w:eastAsia="en-ID"/>
        </w:rPr>
      </w:pPr>
      <w:r>
        <w:fldChar w:fldCharType="begin"/>
      </w:r>
      <w:r>
        <w:instrText xml:space="preserve"> TOC \h \z \c "Tabel 2." </w:instrText>
      </w:r>
      <w:r>
        <w:fldChar w:fldCharType="separate"/>
      </w:r>
      <w:hyperlink w:anchor="_Toc180147417" w:history="1">
        <w:r w:rsidR="003C56F1" w:rsidRPr="0077607C">
          <w:rPr>
            <w:rStyle w:val="Hyperlink"/>
          </w:rPr>
          <w:t>Tabel 2.1.  Contoh tabel dalam penulian tugas akhir</w:t>
        </w:r>
        <w:r w:rsidR="003C56F1">
          <w:rPr>
            <w:webHidden/>
          </w:rPr>
          <w:tab/>
        </w:r>
        <w:r w:rsidR="003C56F1">
          <w:rPr>
            <w:webHidden/>
          </w:rPr>
          <w:fldChar w:fldCharType="begin"/>
        </w:r>
        <w:r w:rsidR="003C56F1">
          <w:rPr>
            <w:webHidden/>
          </w:rPr>
          <w:instrText xml:space="preserve"> PAGEREF _Toc180147417 \h </w:instrText>
        </w:r>
        <w:r w:rsidR="003C56F1">
          <w:rPr>
            <w:webHidden/>
          </w:rPr>
        </w:r>
        <w:r w:rsidR="003C56F1">
          <w:rPr>
            <w:webHidden/>
          </w:rPr>
          <w:fldChar w:fldCharType="separate"/>
        </w:r>
        <w:r w:rsidR="003C56F1">
          <w:rPr>
            <w:webHidden/>
          </w:rPr>
          <w:t>10</w:t>
        </w:r>
        <w:r w:rsidR="003C56F1">
          <w:rPr>
            <w:webHidden/>
          </w:rPr>
          <w:fldChar w:fldCharType="end"/>
        </w:r>
      </w:hyperlink>
    </w:p>
    <w:p w14:paraId="3560F6D5" w14:textId="77777777" w:rsidR="003C56F1" w:rsidRDefault="00A26CFC">
      <w:pPr>
        <w:spacing w:after="160" w:line="259" w:lineRule="auto"/>
        <w:jc w:val="left"/>
      </w:pPr>
      <w:r>
        <w:fldChar w:fldCharType="end"/>
      </w:r>
      <w:r>
        <w:fldChar w:fldCharType="begin"/>
      </w:r>
      <w:r>
        <w:instrText xml:space="preserve"> TOC \h \z \c "Tabel 3." </w:instrText>
      </w:r>
      <w:r>
        <w:fldChar w:fldCharType="separate"/>
      </w:r>
    </w:p>
    <w:p w14:paraId="63EA0C96" w14:textId="11210B75" w:rsidR="003C56F1" w:rsidRDefault="003C56F1">
      <w:pPr>
        <w:pStyle w:val="TableofFigures"/>
        <w:tabs>
          <w:tab w:val="right" w:leader="dot" w:pos="8494"/>
        </w:tabs>
        <w:rPr>
          <w:rFonts w:eastAsiaTheme="minorEastAsia"/>
          <w:szCs w:val="24"/>
          <w:lang w:val="en-ID" w:eastAsia="en-ID"/>
        </w:rPr>
      </w:pPr>
      <w:hyperlink w:anchor="_Toc180147418" w:history="1">
        <w:r w:rsidRPr="00492F01">
          <w:rPr>
            <w:rStyle w:val="Hyperlink"/>
          </w:rPr>
          <w:t>Tabel 3.1.  Contoh tabel dalam penulian tugas akhir</w:t>
        </w:r>
        <w:r>
          <w:rPr>
            <w:webHidden/>
          </w:rPr>
          <w:tab/>
        </w:r>
        <w:r>
          <w:rPr>
            <w:webHidden/>
          </w:rPr>
          <w:fldChar w:fldCharType="begin"/>
        </w:r>
        <w:r>
          <w:rPr>
            <w:webHidden/>
          </w:rPr>
          <w:instrText xml:space="preserve"> PAGEREF _Toc180147418 \h </w:instrText>
        </w:r>
        <w:r>
          <w:rPr>
            <w:webHidden/>
          </w:rPr>
        </w:r>
        <w:r>
          <w:rPr>
            <w:webHidden/>
          </w:rPr>
          <w:fldChar w:fldCharType="separate"/>
        </w:r>
        <w:r>
          <w:rPr>
            <w:webHidden/>
          </w:rPr>
          <w:t>15</w:t>
        </w:r>
        <w:r>
          <w:rPr>
            <w:webHidden/>
          </w:rPr>
          <w:fldChar w:fldCharType="end"/>
        </w:r>
      </w:hyperlink>
    </w:p>
    <w:p w14:paraId="18C4A30E" w14:textId="77777777" w:rsidR="003C56F1" w:rsidRDefault="00A26CFC">
      <w:pPr>
        <w:spacing w:after="160" w:line="259" w:lineRule="auto"/>
        <w:jc w:val="left"/>
      </w:pPr>
      <w:r>
        <w:fldChar w:fldCharType="end"/>
      </w:r>
      <w:r>
        <w:fldChar w:fldCharType="begin"/>
      </w:r>
      <w:r>
        <w:instrText xml:space="preserve"> TOC \h \z \c "Tabel 4." </w:instrText>
      </w:r>
      <w:r>
        <w:fldChar w:fldCharType="separate"/>
      </w:r>
    </w:p>
    <w:p w14:paraId="4AB00AC1" w14:textId="68178FF3" w:rsidR="003C56F1" w:rsidRDefault="003C56F1">
      <w:pPr>
        <w:pStyle w:val="TableofFigures"/>
        <w:tabs>
          <w:tab w:val="right" w:leader="dot" w:pos="8494"/>
        </w:tabs>
        <w:rPr>
          <w:rFonts w:eastAsiaTheme="minorEastAsia"/>
          <w:szCs w:val="24"/>
          <w:lang w:val="en-ID" w:eastAsia="en-ID"/>
        </w:rPr>
      </w:pPr>
      <w:hyperlink w:anchor="_Toc180147419" w:history="1">
        <w:r w:rsidRPr="000D7441">
          <w:rPr>
            <w:rStyle w:val="Hyperlink"/>
          </w:rPr>
          <w:t>Tabel 4.1.  Contoh tabel dalam penulian tugas akhir</w:t>
        </w:r>
        <w:r>
          <w:rPr>
            <w:webHidden/>
          </w:rPr>
          <w:tab/>
        </w:r>
        <w:r>
          <w:rPr>
            <w:webHidden/>
          </w:rPr>
          <w:fldChar w:fldCharType="begin"/>
        </w:r>
        <w:r>
          <w:rPr>
            <w:webHidden/>
          </w:rPr>
          <w:instrText xml:space="preserve"> PAGEREF _Toc180147419 \h </w:instrText>
        </w:r>
        <w:r>
          <w:rPr>
            <w:webHidden/>
          </w:rPr>
        </w:r>
        <w:r>
          <w:rPr>
            <w:webHidden/>
          </w:rPr>
          <w:fldChar w:fldCharType="separate"/>
        </w:r>
        <w:r>
          <w:rPr>
            <w:webHidden/>
          </w:rPr>
          <w:t>19</w:t>
        </w:r>
        <w:r>
          <w:rPr>
            <w:webHidden/>
          </w:rPr>
          <w:fldChar w:fldCharType="end"/>
        </w:r>
      </w:hyperlink>
    </w:p>
    <w:p w14:paraId="5E997091" w14:textId="08DFF987" w:rsidR="003C56F1" w:rsidRDefault="003C56F1">
      <w:pPr>
        <w:pStyle w:val="TableofFigures"/>
        <w:tabs>
          <w:tab w:val="right" w:leader="dot" w:pos="8494"/>
        </w:tabs>
        <w:rPr>
          <w:rFonts w:eastAsiaTheme="minorEastAsia"/>
          <w:szCs w:val="24"/>
          <w:lang w:val="en-ID" w:eastAsia="en-ID"/>
        </w:rPr>
      </w:pPr>
      <w:hyperlink w:anchor="_Toc180147420" w:history="1">
        <w:r w:rsidRPr="000D7441">
          <w:rPr>
            <w:rStyle w:val="Hyperlink"/>
          </w:rPr>
          <w:t>Tabel 4.2.  Contoh tabel pada bab 4</w:t>
        </w:r>
        <w:r>
          <w:rPr>
            <w:webHidden/>
          </w:rPr>
          <w:tab/>
        </w:r>
        <w:r>
          <w:rPr>
            <w:webHidden/>
          </w:rPr>
          <w:fldChar w:fldCharType="begin"/>
        </w:r>
        <w:r>
          <w:rPr>
            <w:webHidden/>
          </w:rPr>
          <w:instrText xml:space="preserve"> PAGEREF _Toc180147420 \h </w:instrText>
        </w:r>
        <w:r>
          <w:rPr>
            <w:webHidden/>
          </w:rPr>
        </w:r>
        <w:r>
          <w:rPr>
            <w:webHidden/>
          </w:rPr>
          <w:fldChar w:fldCharType="separate"/>
        </w:r>
        <w:r>
          <w:rPr>
            <w:webHidden/>
          </w:rPr>
          <w:t>21</w:t>
        </w:r>
        <w:r>
          <w:rPr>
            <w:webHidden/>
          </w:rPr>
          <w:fldChar w:fldCharType="end"/>
        </w:r>
      </w:hyperlink>
    </w:p>
    <w:p w14:paraId="2107E09A" w14:textId="486D1985" w:rsidR="005F2B46" w:rsidRDefault="00A26CFC">
      <w:pPr>
        <w:spacing w:after="160" w:line="259" w:lineRule="auto"/>
        <w:jc w:val="left"/>
      </w:pPr>
      <w:r>
        <w:fldChar w:fldCharType="end"/>
      </w:r>
      <w:r w:rsidR="005F2B46">
        <w:br w:type="page"/>
      </w:r>
    </w:p>
    <w:p w14:paraId="0913009B" w14:textId="228A9104" w:rsidR="005F2B46" w:rsidRPr="0056020A" w:rsidRDefault="005F2B46" w:rsidP="00F55201">
      <w:pPr>
        <w:pStyle w:val="Heading1"/>
      </w:pPr>
      <w:bookmarkStart w:id="27" w:name="_Toc180093002"/>
      <w:bookmarkStart w:id="28" w:name="_Toc180147389"/>
      <w:bookmarkStart w:id="29" w:name="_Toc180147451"/>
      <w:r w:rsidRPr="0056020A">
        <w:lastRenderedPageBreak/>
        <w:t>DAFTAR LAMPIRAN</w:t>
      </w:r>
      <w:bookmarkEnd w:id="27"/>
      <w:bookmarkEnd w:id="28"/>
      <w:bookmarkEnd w:id="29"/>
    </w:p>
    <w:p w14:paraId="44E39E8B" w14:textId="248A3648" w:rsidR="003C56F1" w:rsidRDefault="00C20E0D">
      <w:pPr>
        <w:pStyle w:val="TableofFigures"/>
        <w:tabs>
          <w:tab w:val="right" w:leader="dot" w:pos="8494"/>
        </w:tabs>
        <w:rPr>
          <w:rFonts w:eastAsiaTheme="minorEastAsia"/>
          <w:szCs w:val="24"/>
          <w:lang w:val="en-ID" w:eastAsia="en-ID"/>
        </w:rPr>
      </w:pPr>
      <w:r>
        <w:fldChar w:fldCharType="begin"/>
      </w:r>
      <w:r>
        <w:instrText xml:space="preserve"> TOC \h \z \c "Lampiran" </w:instrText>
      </w:r>
      <w:r>
        <w:fldChar w:fldCharType="separate"/>
      </w:r>
      <w:hyperlink w:anchor="_Toc180147421" w:history="1">
        <w:r w:rsidR="003C56F1" w:rsidRPr="00B746BD">
          <w:rPr>
            <w:rStyle w:val="Hyperlink"/>
          </w:rPr>
          <w:t>Lampiran 1. Contoh lampiran</w:t>
        </w:r>
        <w:r w:rsidR="003C56F1">
          <w:rPr>
            <w:webHidden/>
          </w:rPr>
          <w:tab/>
        </w:r>
        <w:r w:rsidR="003C56F1">
          <w:rPr>
            <w:webHidden/>
          </w:rPr>
          <w:fldChar w:fldCharType="begin"/>
        </w:r>
        <w:r w:rsidR="003C56F1">
          <w:rPr>
            <w:webHidden/>
          </w:rPr>
          <w:instrText xml:space="preserve"> PAGEREF _Toc180147421 \h </w:instrText>
        </w:r>
        <w:r w:rsidR="003C56F1">
          <w:rPr>
            <w:webHidden/>
          </w:rPr>
        </w:r>
        <w:r w:rsidR="003C56F1">
          <w:rPr>
            <w:webHidden/>
          </w:rPr>
          <w:fldChar w:fldCharType="separate"/>
        </w:r>
        <w:r w:rsidR="003C56F1">
          <w:rPr>
            <w:webHidden/>
          </w:rPr>
          <w:t>28</w:t>
        </w:r>
        <w:r w:rsidR="003C56F1">
          <w:rPr>
            <w:webHidden/>
          </w:rPr>
          <w:fldChar w:fldCharType="end"/>
        </w:r>
      </w:hyperlink>
    </w:p>
    <w:p w14:paraId="6B462365" w14:textId="73FC3F72" w:rsidR="003C56F1" w:rsidRDefault="003C56F1">
      <w:pPr>
        <w:pStyle w:val="TableofFigures"/>
        <w:tabs>
          <w:tab w:val="right" w:leader="dot" w:pos="8494"/>
        </w:tabs>
        <w:rPr>
          <w:rFonts w:eastAsiaTheme="minorEastAsia"/>
          <w:szCs w:val="24"/>
          <w:lang w:val="en-ID" w:eastAsia="en-ID"/>
        </w:rPr>
      </w:pPr>
      <w:hyperlink w:anchor="_Toc180147422" w:history="1">
        <w:r w:rsidRPr="00B746BD">
          <w:rPr>
            <w:rStyle w:val="Hyperlink"/>
          </w:rPr>
          <w:t>Lampiran 2. Contoh lampiran yang lain nya</w:t>
        </w:r>
        <w:r>
          <w:rPr>
            <w:webHidden/>
          </w:rPr>
          <w:tab/>
        </w:r>
        <w:r>
          <w:rPr>
            <w:webHidden/>
          </w:rPr>
          <w:fldChar w:fldCharType="begin"/>
        </w:r>
        <w:r>
          <w:rPr>
            <w:webHidden/>
          </w:rPr>
          <w:instrText xml:space="preserve"> PAGEREF _Toc180147422 \h </w:instrText>
        </w:r>
        <w:r>
          <w:rPr>
            <w:webHidden/>
          </w:rPr>
        </w:r>
        <w:r>
          <w:rPr>
            <w:webHidden/>
          </w:rPr>
          <w:fldChar w:fldCharType="separate"/>
        </w:r>
        <w:r>
          <w:rPr>
            <w:webHidden/>
          </w:rPr>
          <w:t>29</w:t>
        </w:r>
        <w:r>
          <w:rPr>
            <w:webHidden/>
          </w:rPr>
          <w:fldChar w:fldCharType="end"/>
        </w:r>
      </w:hyperlink>
    </w:p>
    <w:p w14:paraId="07C35BFC" w14:textId="7CC8BEEB" w:rsidR="005F2B46" w:rsidRDefault="00C20E0D" w:rsidP="00B2573A">
      <w:pPr>
        <w:tabs>
          <w:tab w:val="left" w:pos="1531"/>
          <w:tab w:val="left" w:pos="1701"/>
        </w:tabs>
        <w:ind w:left="1701" w:hanging="1701"/>
      </w:pPr>
      <w:r>
        <w:fldChar w:fldCharType="end"/>
      </w:r>
    </w:p>
    <w:p w14:paraId="0D915492" w14:textId="77777777" w:rsidR="005F2B46" w:rsidRDefault="005F2B46" w:rsidP="00B2573A">
      <w:pPr>
        <w:tabs>
          <w:tab w:val="left" w:pos="1531"/>
          <w:tab w:val="left" w:pos="1701"/>
        </w:tabs>
        <w:ind w:left="1701" w:hanging="1701"/>
        <w:sectPr w:rsidR="005F2B46" w:rsidSect="004A75A9">
          <w:footerReference w:type="default" r:id="rId15"/>
          <w:pgSz w:w="11906" w:h="16838"/>
          <w:pgMar w:top="1701" w:right="1701" w:bottom="1701" w:left="1701" w:header="709" w:footer="709" w:gutter="0"/>
          <w:pgNumType w:fmt="lowerRoman" w:start="1"/>
          <w:cols w:space="708"/>
          <w:docGrid w:linePitch="360"/>
        </w:sectPr>
      </w:pPr>
    </w:p>
    <w:p w14:paraId="30AFD096" w14:textId="6EF8B436" w:rsidR="005F2B46" w:rsidRPr="00493519" w:rsidRDefault="00673030" w:rsidP="00493519">
      <w:pPr>
        <w:pStyle w:val="Heading2"/>
      </w:pPr>
      <w:r w:rsidRPr="00493519">
        <w:lastRenderedPageBreak/>
        <w:br/>
      </w:r>
      <w:bookmarkStart w:id="30" w:name="_Toc180093003"/>
      <w:bookmarkStart w:id="31" w:name="_Toc180147390"/>
      <w:bookmarkStart w:id="32" w:name="_Toc180147452"/>
      <w:r w:rsidR="00F17663" w:rsidRPr="00493519">
        <w:t>PENDAHULUAN</w:t>
      </w:r>
      <w:bookmarkEnd w:id="30"/>
      <w:bookmarkEnd w:id="31"/>
      <w:bookmarkEnd w:id="32"/>
    </w:p>
    <w:p w14:paraId="423E43B1" w14:textId="56048CF4" w:rsidR="005F2B46" w:rsidRPr="0034389A" w:rsidRDefault="0056020A" w:rsidP="00493519">
      <w:pPr>
        <w:pStyle w:val="Heading3"/>
      </w:pPr>
      <w:bookmarkStart w:id="33" w:name="_Toc180093004"/>
      <w:bookmarkStart w:id="34" w:name="_Toc180147391"/>
      <w:bookmarkStart w:id="35" w:name="_Toc180147453"/>
      <w:r w:rsidRPr="0034389A">
        <w:t>Latar Belakang</w:t>
      </w:r>
      <w:bookmarkEnd w:id="33"/>
      <w:bookmarkEnd w:id="34"/>
      <w:bookmarkEnd w:id="35"/>
    </w:p>
    <w:p w14:paraId="3F82A983" w14:textId="78393B06" w:rsidR="0056020A" w:rsidRDefault="0056020A" w:rsidP="0056020A">
      <w:pPr>
        <w:pStyle w:val="Paragraph"/>
      </w:pPr>
      <w:r>
        <w:t>Teknik analitik yang berkembang pada awal abad ke-20 mempelajari tentang pemisahan, identifikasi dan kuantifikasi komposisi dari suatu sampel materi</w:t>
      </w:r>
      <w:r w:rsidR="00C20E0D">
        <w:t xml:space="preserve"> </w:t>
      </w:r>
      <w:sdt>
        <w:sdtPr>
          <w:rPr>
            <w:color w:val="000000"/>
          </w:rPr>
          <w:tag w:val="MENDELEY_CITATION_v3_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"/>
          <w:id w:val="668133102"/>
          <w:placeholder>
            <w:docPart w:val="DefaultPlaceholder_-1854013440"/>
          </w:placeholder>
        </w:sdtPr>
        <w:sdtContent>
          <w:r w:rsidR="00C20E0D" w:rsidRPr="00C20E0D">
            <w:rPr>
              <w:color w:val="000000"/>
            </w:rPr>
            <w:t>(Si et al., 2024; Wibowo et al., 2022)</w:t>
          </w:r>
        </w:sdtContent>
      </w:sdt>
      <w:r>
        <w:t>. Teknik analitik bertanggung jawab untuk melakukan karaterisasi komposisi materi baik secara kualitatif maupun kuantitatif. Metode analitik dapat diklasifikasikan sebagai metode klasik dan instrumental</w:t>
      </w:r>
      <w:r w:rsidR="00C20E0D">
        <w:t xml:space="preserve"> </w:t>
      </w:r>
      <w:sdt>
        <w:sdtPr>
          <w:rPr>
            <w:color w:val="000000"/>
          </w:rPr>
          <w:tag w:val="MENDELEY_CITATION_v3_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"/>
          <w:id w:val="1010257643"/>
          <w:placeholder>
            <w:docPart w:val="DefaultPlaceholder_-1854013440"/>
          </w:placeholder>
        </w:sdtPr>
        <w:sdtContent>
          <w:r w:rsidR="00C20E0D" w:rsidRPr="00C20E0D">
            <w:rPr>
              <w:color w:val="000000"/>
            </w:rPr>
            <w:t>(Esposito et al., 2024; Yamada et al., 2021)</w:t>
          </w:r>
        </w:sdtContent>
      </w:sdt>
      <w:r>
        <w:t>. Metode klasik dikenal sebagai bench chemistry atau wet chemistry (metode kimia basah). Metode kimia basah menggunakan peralatan gelas dan labu laboratorium untuk memanipulasi sampel hingga diperoleh identifikasi elemen tunggal dari sampel yang diteliti</w:t>
      </w:r>
      <w:r w:rsidR="00C20E0D">
        <w:t xml:space="preserve"> </w:t>
      </w:r>
      <w:sdt>
        <w:sdtPr>
          <w:rPr>
            <w:color w:val="000000"/>
          </w:rPr>
          <w:tag w:val="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"/>
          <w:id w:val="1248227986"/>
          <w:placeholder>
            <w:docPart w:val="DefaultPlaceholder_-1854013440"/>
          </w:placeholder>
        </w:sdtPr>
        <w:sdtContent>
          <w:r w:rsidR="00C20E0D" w:rsidRPr="00C20E0D">
            <w:rPr>
              <w:rFonts w:eastAsia="Times New Roman"/>
              <w:color w:val="000000"/>
            </w:rPr>
            <w:t>(Hoshiba, 2021; Hsu &amp; Huang, 2021; Minson et al., 2021)</w:t>
          </w:r>
        </w:sdtContent>
      </w:sdt>
      <w:r>
        <w:t>. Salah satu metode klasik kimia basah adalah kolorimetri yang mengidentifikasi suatu elemen pada sampel dengan memanfaatkan perubahan warna yang ditampilkannya. Teknik analitik klasik ini menghasilkan data yang bersifat kualitatif dan kuantitatif</w:t>
      </w:r>
      <w:r w:rsidR="00C20E0D">
        <w:t xml:space="preserve"> </w:t>
      </w:r>
      <w:sdt>
        <w:sdtPr>
          <w:rPr>
            <w:color w:val="000000"/>
          </w:rPr>
          <w:tag w:val="MENDELEY_CITATION_v3_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"/>
          <w:id w:val="-1164698652"/>
          <w:placeholder>
            <w:docPart w:val="DefaultPlaceholder_-1854013440"/>
          </w:placeholder>
        </w:sdtPr>
        <w:sdtContent>
          <w:r w:rsidR="00C20E0D" w:rsidRPr="00C20E0D">
            <w:rPr>
              <w:color w:val="000000"/>
            </w:rPr>
            <w:t>(Chang et al., 2019; W. Li et al., 2022)</w:t>
          </w:r>
        </w:sdtContent>
      </w:sdt>
      <w:r>
        <w:t>. Beberapa aplikasi kimia basah adalah uji pH, kelembaban, karakterisasi lemak (indeks bias, titik lebur, dll.), analisis protein, dan kekerasan air</w:t>
      </w:r>
      <w:r w:rsidR="00C20E0D">
        <w:t xml:space="preserve"> </w:t>
      </w:r>
      <w:sdt>
        <w:sdtPr>
          <w:rPr>
            <w:color w:val="000000"/>
          </w:rPr>
          <w:tag w:val="MENDELEY_CITATION_v3_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"/>
          <w:id w:val="-1538273003"/>
          <w:placeholder>
            <w:docPart w:val="DefaultPlaceholder_-1854013440"/>
          </w:placeholder>
        </w:sdtPr>
        <w:sdtContent>
          <w:r w:rsidR="00C20E0D" w:rsidRPr="00C20E0D">
            <w:rPr>
              <w:color w:val="000000"/>
            </w:rPr>
            <w:t>(J. Li et al., 2021)</w:t>
          </w:r>
        </w:sdtContent>
      </w:sdt>
      <w:r>
        <w:t>. Namun demikian, metode kimia basah memerlukan persiapan sampel yang yang tidak sederhana, membutuhkan sampel dalam jumlah yang banyak, serta reprodusibilitas data yang dihasilkan rendah.</w:t>
      </w:r>
    </w:p>
    <w:p w14:paraId="14B8DBF2" w14:textId="0ADE9B58" w:rsidR="0056020A" w:rsidRDefault="0056020A" w:rsidP="0056020A">
      <w:pPr>
        <w:pStyle w:val="Paragraph"/>
      </w:pPr>
      <w:r>
        <w:t xml:space="preserve">Seiring dengan perkembangan ilmu dan teknologi serta kebutuhan akan analisa data kuantitatif dengan hasil yang memiliki reprodusibilitas tinggi, peralatan instrumental analitik mulai berkembang </w:t>
      </w:r>
      <w:sdt>
        <w:sdtPr>
          <w:rPr>
            <w:color w:val="000000"/>
          </w:rPr>
          <w:tag w:val="MENDELEY_CITATION_v3_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"/>
          <w:id w:val="-648444134"/>
          <w:placeholder>
            <w:docPart w:val="DefaultPlaceholder_-1854013440"/>
          </w:placeholder>
        </w:sdtPr>
        <w:sdtContent>
          <w:r w:rsidR="00C20E0D" w:rsidRPr="00C20E0D">
            <w:rPr>
              <w:color w:val="000000"/>
            </w:rPr>
            <w:t>(Zuccolo et al., 2021)</w:t>
          </w:r>
        </w:sdtContent>
      </w:sdt>
      <w:r>
        <w:t>. Salah satu peralatan analitik adalah perangkat spektrofotometer</w:t>
      </w:r>
      <w:r w:rsidR="00C20E0D">
        <w:t xml:space="preserve"> </w:t>
      </w:r>
      <w:sdt>
        <w:sdtPr>
          <w:rPr>
            <w:color w:val="000000"/>
          </w:rPr>
          <w:tag w:val="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"/>
          <w:id w:val="-148913317"/>
          <w:placeholder>
            <w:docPart w:val="DefaultPlaceholder_-1854013440"/>
          </w:placeholder>
        </w:sdtPr>
        <w:sdtContent>
          <w:r w:rsidR="00C20E0D" w:rsidRPr="00C20E0D">
            <w:rPr>
              <w:color w:val="000000"/>
            </w:rPr>
            <w:t>(Kodera et al., 2021; Porras et al., 2021)</w:t>
          </w:r>
        </w:sdtContent>
      </w:sdt>
      <w:r>
        <w:t>. Spektrofotometer merupakan instrumen yang berfungsi untuk melihat karakteristik sampel dengan mengukur nilai absorbansi pada panjang gelombang tertentu. Nilai absorbansi yang diperoleh sebanding dengan konsentrasi objek yang diteliti</w:t>
      </w:r>
      <w:r w:rsidR="00C20E0D">
        <w:t xml:space="preserve"> </w:t>
      </w:r>
      <w:sdt>
        <w:sdtPr>
          <w:rPr>
            <w:color w:val="000000"/>
          </w:rPr>
          <w:tag w:val="MENDELEY_CITATION_v3_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"/>
          <w:id w:val="55985542"/>
          <w:placeholder>
            <w:docPart w:val="DefaultPlaceholder_-1854013440"/>
          </w:placeholder>
        </w:sdtPr>
        <w:sdtContent>
          <w:r w:rsidR="00C20E0D" w:rsidRPr="00C20E0D">
            <w:rPr>
              <w:color w:val="000000"/>
            </w:rPr>
            <w:t>(Papadopoulos et al., 2023)</w:t>
          </w:r>
        </w:sdtContent>
      </w:sdt>
      <w:r>
        <w:t xml:space="preserve">. Salah satu aplikasi penggunaan spktrofotometer adalah pengukuran absorbansi larutan ekstrak kubis merah pada panjang gelombang 400–800 nm (Handayani and Imawan 2018). Metode instrumental modern ini memiliki banyak kelebihan yaitu, representasi data kuantitatif, lebih sensitif, lebih akurat dan memerlukan sampel yang lebih sedikit </w:t>
      </w:r>
      <w:sdt>
        <w:sdtPr>
          <w:rPr>
            <w:color w:val="000000"/>
          </w:rPr>
          <w:tag w:val="MENDELEY_CITATION_v3_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"/>
          <w:id w:val="818314987"/>
          <w:placeholder>
            <w:docPart w:val="DefaultPlaceholder_-1854013440"/>
          </w:placeholder>
        </w:sdtPr>
        <w:sdtContent>
          <w:r w:rsidR="00C20E0D" w:rsidRPr="00C20E0D">
            <w:rPr>
              <w:color w:val="000000"/>
            </w:rPr>
            <w:t>(Nakamura et al., 2011)</w:t>
          </w:r>
        </w:sdtContent>
      </w:sdt>
      <w:r>
        <w:t>. Namun demikian, peralatan spektrofotometer tersebut memiliki kelemahan dari sisi portabilitas, harganya yang relatif mahal, membutuhkan persiapan sampel yang tidak mudah serta proses data transfer yang memerlukan perangkat tambahan (Abbaspour, Khajehzadeh, and Ghaffarinejad 2009; Ding et al. 2018; Grasse, Torcasio, and Smith 2016).</w:t>
      </w:r>
    </w:p>
    <w:p w14:paraId="5E4C048E" w14:textId="04B7CCC0" w:rsidR="0056020A" w:rsidRDefault="0056020A" w:rsidP="00493519">
      <w:pPr>
        <w:pStyle w:val="Heading3"/>
      </w:pPr>
      <w:bookmarkStart w:id="36" w:name="_Toc180093005"/>
      <w:bookmarkStart w:id="37" w:name="_Toc180147392"/>
      <w:bookmarkStart w:id="38" w:name="_Toc180147454"/>
      <w:r>
        <w:t>Rumusan Masalah</w:t>
      </w:r>
      <w:bookmarkEnd w:id="36"/>
      <w:bookmarkEnd w:id="37"/>
      <w:bookmarkEnd w:id="38"/>
    </w:p>
    <w:p w14:paraId="25579AE6" w14:textId="77777777" w:rsidR="0056020A" w:rsidRDefault="0056020A" w:rsidP="0056020A">
      <w:pPr>
        <w:pStyle w:val="Paragraph"/>
      </w:pPr>
      <w:r>
        <w:t>Masalah umum pada pada penelitian ini adalah bagaimana mengembangkan sistem prediksi konsentrasi analit urin diabetes berbasis kolorimetri menggunakan ponsel pintar dengan pemodelan regresi ensemble learning.</w:t>
      </w:r>
    </w:p>
    <w:p w14:paraId="2CDE1ED5" w14:textId="6AC60761" w:rsidR="0056020A" w:rsidRDefault="0056020A" w:rsidP="00493519">
      <w:pPr>
        <w:pStyle w:val="Heading3"/>
      </w:pPr>
      <w:bookmarkStart w:id="39" w:name="_Toc180093006"/>
      <w:bookmarkStart w:id="40" w:name="_Toc180147393"/>
      <w:bookmarkStart w:id="41" w:name="_Toc180147455"/>
      <w:r>
        <w:t>Tujuan Penelitian</w:t>
      </w:r>
      <w:bookmarkEnd w:id="39"/>
      <w:bookmarkEnd w:id="40"/>
      <w:bookmarkEnd w:id="41"/>
    </w:p>
    <w:p w14:paraId="60518A79" w14:textId="77777777" w:rsidR="0056020A" w:rsidRDefault="0056020A" w:rsidP="0034389A">
      <w:pPr>
        <w:pStyle w:val="Paragraph"/>
      </w:pPr>
      <w:r>
        <w:t>Tujuan penelitian yang dilakukan adalah merancang dan mengimplementasikan sistem prediksi konsentrasi analit urin berbasis kolorimetri menggunakan ponsel pintar pada pemodelan regresi ensemble learning serta menguji kinerja sistem prediksi yang telah dirancang.</w:t>
      </w:r>
    </w:p>
    <w:p w14:paraId="333A2D88" w14:textId="15009FCB" w:rsidR="0056020A" w:rsidRDefault="0056020A" w:rsidP="00493519">
      <w:pPr>
        <w:pStyle w:val="Heading3"/>
      </w:pPr>
      <w:bookmarkStart w:id="42" w:name="_Toc180093007"/>
      <w:bookmarkStart w:id="43" w:name="_Toc180147394"/>
      <w:bookmarkStart w:id="44" w:name="_Toc180147456"/>
      <w:r>
        <w:t>Hipotesis Penelitian</w:t>
      </w:r>
      <w:bookmarkEnd w:id="42"/>
      <w:bookmarkEnd w:id="43"/>
      <w:bookmarkEnd w:id="44"/>
    </w:p>
    <w:p w14:paraId="59F1919F" w14:textId="77777777" w:rsidR="0056020A" w:rsidRDefault="0056020A" w:rsidP="0034389A">
      <w:pPr>
        <w:pStyle w:val="Paragraph"/>
      </w:pPr>
      <w:r>
        <w:t>Hipotesis penelitian ini adalah teknik koreksi warna mampu menghasilkan warna citra yang konsisten. Selain itu, sistem prediksi yang dikembangkan dapat digunakan sebagai prediksi konsentrasi analit urin diabetes berbasis kolorimetri menggunakan ponsel pintar dan pemodelan ensemble learning.</w:t>
      </w:r>
    </w:p>
    <w:p w14:paraId="236C6B16" w14:textId="2590DA22" w:rsidR="0056020A" w:rsidRDefault="0056020A" w:rsidP="00493519">
      <w:pPr>
        <w:pStyle w:val="Heading3"/>
      </w:pPr>
      <w:bookmarkStart w:id="45" w:name="_Toc180093008"/>
      <w:bookmarkStart w:id="46" w:name="_Toc180147395"/>
      <w:bookmarkStart w:id="47" w:name="_Toc180147457"/>
      <w:r>
        <w:t>Manfaat Penelitian</w:t>
      </w:r>
      <w:bookmarkEnd w:id="45"/>
      <w:bookmarkEnd w:id="46"/>
      <w:bookmarkEnd w:id="47"/>
    </w:p>
    <w:p w14:paraId="1154FB2B" w14:textId="77777777" w:rsidR="0056020A" w:rsidRDefault="0056020A" w:rsidP="0034389A">
      <w:pPr>
        <w:pStyle w:val="Paragraph"/>
      </w:pPr>
      <w:r>
        <w:t xml:space="preserve">Penelitian yang dilakukan diharapkan mampu memberikan teknologi alternatif terkait instrumen prediksi konsentrasi analit urin diabetes menggunakan perangkat ponsel pintar. </w:t>
      </w:r>
    </w:p>
    <w:p w14:paraId="043461BD" w14:textId="1ECEEDB6" w:rsidR="0056020A" w:rsidRDefault="0056020A" w:rsidP="00493519">
      <w:pPr>
        <w:pStyle w:val="Heading3"/>
      </w:pPr>
      <w:bookmarkStart w:id="48" w:name="_Toc180093009"/>
      <w:bookmarkStart w:id="49" w:name="_Toc180147396"/>
      <w:bookmarkStart w:id="50" w:name="_Toc180147458"/>
      <w:r>
        <w:t>Batasan Penelitian</w:t>
      </w:r>
      <w:bookmarkEnd w:id="48"/>
      <w:bookmarkEnd w:id="49"/>
      <w:bookmarkEnd w:id="50"/>
    </w:p>
    <w:p w14:paraId="68963D37" w14:textId="663CA0CA" w:rsidR="0056020A" w:rsidRDefault="0056020A" w:rsidP="0034389A">
      <w:pPr>
        <w:pStyle w:val="Paragraph"/>
      </w:pPr>
      <w:r>
        <w:t>Beberapa batasan masalah pada penelitian ini adalah</w:t>
      </w:r>
    </w:p>
    <w:p w14:paraId="66B7519A" w14:textId="1532E979" w:rsidR="0056020A" w:rsidRDefault="0056020A" w:rsidP="004524B4">
      <w:pPr>
        <w:pStyle w:val="ListParagraph"/>
        <w:numPr>
          <w:ilvl w:val="0"/>
          <w:numId w:val="3"/>
        </w:numPr>
      </w:pPr>
      <w:r>
        <w:t xml:space="preserve">Prediksi konsentrasi analit urin hanya terbatas pada analit glukosa dan protein pada rentang 0–2.000 mg/dl serta pH urin dalam rentang 5,0–9,0. </w:t>
      </w:r>
    </w:p>
    <w:p w14:paraId="21C26CFE" w14:textId="09FE2DC6" w:rsidR="0056020A" w:rsidRDefault="0056020A" w:rsidP="0056020A">
      <w:pPr>
        <w:pStyle w:val="ListParagraph"/>
      </w:pPr>
      <w:r>
        <w:t>Melakukan perancangan dan pengujian terhadap sistem prediksi konsentrasi analit urin menggunakan dua buah ponsel pintar Android.</w:t>
      </w:r>
    </w:p>
    <w:p w14:paraId="2D099832" w14:textId="77777777" w:rsidR="00FB23D2" w:rsidRDefault="00FB23D2" w:rsidP="00493519">
      <w:pPr>
        <w:pStyle w:val="Heading3"/>
      </w:pPr>
      <w:bookmarkStart w:id="51" w:name="_Toc180093010"/>
      <w:bookmarkStart w:id="52" w:name="_Toc180147397"/>
      <w:bookmarkStart w:id="53" w:name="_Toc180147459"/>
      <w:r>
        <w:lastRenderedPageBreak/>
        <w:t>Kebaruan</w:t>
      </w:r>
      <w:bookmarkEnd w:id="51"/>
      <w:bookmarkEnd w:id="52"/>
      <w:bookmarkEnd w:id="53"/>
    </w:p>
    <w:p w14:paraId="64209240" w14:textId="77777777" w:rsidR="00FB23D2" w:rsidRDefault="00FB23D2" w:rsidP="00FB23D2">
      <w:pPr>
        <w:pStyle w:val="Paragraph"/>
      </w:pPr>
      <w:r>
        <w:t>Pengembangan yang dilakukan dalam penelitian ini meliputi beberapa hal.</w:t>
      </w:r>
    </w:p>
    <w:p w14:paraId="37012ACD" w14:textId="683EA586" w:rsidR="0056020A" w:rsidRDefault="0056020A" w:rsidP="00493519">
      <w:pPr>
        <w:pStyle w:val="Heading3"/>
      </w:pPr>
      <w:bookmarkStart w:id="54" w:name="_Toc180093011"/>
      <w:bookmarkStart w:id="55" w:name="_Toc180147398"/>
      <w:bookmarkStart w:id="56" w:name="_Toc180147460"/>
      <w:r>
        <w:t>Sistematika Penulisan</w:t>
      </w:r>
      <w:bookmarkEnd w:id="54"/>
      <w:bookmarkEnd w:id="55"/>
      <w:bookmarkEnd w:id="56"/>
    </w:p>
    <w:p w14:paraId="42D3BA76" w14:textId="77777777" w:rsidR="0056020A" w:rsidRDefault="0056020A" w:rsidP="0056020A">
      <w:r>
        <w:tab/>
        <w:t>Sistematika penulisan tesis ini berpedoman pada  Pedoman Teknis  Penulisan Tugas Akhir  Mahasiswa Universitas Indonesia tahun 2017. Penulisan tesis ini terdiri atas lima bab, yaitu:</w:t>
      </w:r>
    </w:p>
    <w:p w14:paraId="4FA51F5A" w14:textId="02EE1758" w:rsidR="0056020A" w:rsidRDefault="004A1757" w:rsidP="0056020A">
      <w:r>
        <w:t>BAB</w:t>
      </w:r>
      <w:r w:rsidR="0056020A">
        <w:t xml:space="preserve"> </w:t>
      </w:r>
      <w:r>
        <w:t>1</w:t>
      </w:r>
      <w:r w:rsidR="0056020A">
        <w:t xml:space="preserve"> – Berisikan tentang pendahuluan yang mendasari penelitian dan dijabarkan. Pendahuluan tersebut dijabarkan menjadi latar belakang, rumusan masalah, tujuan penelitian, manfaat penelitian, batasan masalah, serta sistematika penulisan yang digunakan pada naskah tesis ini.</w:t>
      </w:r>
    </w:p>
    <w:p w14:paraId="0CB09B69" w14:textId="4223EB42" w:rsidR="0056020A" w:rsidRDefault="004A1757" w:rsidP="0056020A">
      <w:r>
        <w:t>BAB</w:t>
      </w:r>
      <w:r w:rsidR="0056020A">
        <w:t xml:space="preserve"> </w:t>
      </w:r>
      <w:r>
        <w:t>2</w:t>
      </w:r>
      <w:r w:rsidR="0056020A">
        <w:t xml:space="preserve"> − Berisikan tentang teori-teori serta penelitian-penelitian terkait dengan, teknik akuisisi citra, metode koreksi warna metode, model algoritma pada sistem prediksi serta aplikasi berbasis arsitektur klien-server.</w:t>
      </w:r>
    </w:p>
    <w:p w14:paraId="6E46CB35" w14:textId="060F73E4" w:rsidR="0056020A" w:rsidRDefault="004A1757" w:rsidP="0056020A">
      <w:r>
        <w:t>BAB</w:t>
      </w:r>
      <w:r w:rsidR="0056020A">
        <w:t xml:space="preserve"> </w:t>
      </w:r>
      <w:r>
        <w:t>3</w:t>
      </w:r>
      <w:r w:rsidR="0056020A">
        <w:t xml:space="preserve"> – Berisi tentang rancangan sistem pengukuran dan rancangan eksperimen yang akan dilakukan pada penelitian ini. Bab ini membahas tentang perancangan papan warna dan strip housing untuk proses akuisisi, algoritma koreksi warna, algoritma ensemble learning serta perancangan aplikasi prediksi berbasis arsitektur klien-server.</w:t>
      </w:r>
    </w:p>
    <w:p w14:paraId="2CEE95B5" w14:textId="0EB35CE1" w:rsidR="0056020A" w:rsidRDefault="004A1757" w:rsidP="0056020A">
      <w:r>
        <w:t>BAB</w:t>
      </w:r>
      <w:r w:rsidR="0056020A">
        <w:t xml:space="preserve"> </w:t>
      </w:r>
      <w:r>
        <w:t>4</w:t>
      </w:r>
      <w:r w:rsidR="0056020A">
        <w:t xml:space="preserve"> –  Menjabarkan hasil serta pembahasan mengenai hasil yang didapatkan.</w:t>
      </w:r>
    </w:p>
    <w:p w14:paraId="57F2187E" w14:textId="2F19B106" w:rsidR="001B5000" w:rsidRDefault="004A1757" w:rsidP="0056020A">
      <w:r>
        <w:t>BAB</w:t>
      </w:r>
      <w:r w:rsidR="0056020A">
        <w:t xml:space="preserve"> </w:t>
      </w:r>
      <w:r>
        <w:t>5</w:t>
      </w:r>
      <w:r w:rsidR="0056020A">
        <w:t xml:space="preserve"> − Berisi kesimpulan pada penelitian yang telah dilakukan serta saran untuk penelitian selanjutnya.</w:t>
      </w:r>
    </w:p>
    <w:p w14:paraId="3512CA53" w14:textId="77777777" w:rsidR="001B5000" w:rsidRDefault="001B5000">
      <w:pPr>
        <w:spacing w:after="160" w:line="259" w:lineRule="auto"/>
        <w:jc w:val="left"/>
      </w:pPr>
      <w:r>
        <w:br w:type="page"/>
      </w:r>
    </w:p>
    <w:p w14:paraId="273079B4" w14:textId="77777777" w:rsidR="0056020A" w:rsidRDefault="0056020A" w:rsidP="0056020A"/>
    <w:p w14:paraId="68678DB3" w14:textId="063BBCA2" w:rsidR="00DA737E" w:rsidRDefault="00DA737E">
      <w:pPr>
        <w:spacing w:after="160" w:line="259" w:lineRule="auto"/>
        <w:jc w:val="left"/>
      </w:pPr>
    </w:p>
    <w:p w14:paraId="3CC045BA" w14:textId="77777777" w:rsidR="001B5000" w:rsidRDefault="001B5000" w:rsidP="0056020A">
      <w:pPr>
        <w:sectPr w:rsidR="001B5000" w:rsidSect="004A75A9">
          <w:headerReference w:type="even" r:id="rId16"/>
          <w:headerReference w:type="default" r:id="rId17"/>
          <w:footerReference w:type="even" r:id="rId18"/>
          <w:footerReference w:type="default" r:id="rId19"/>
          <w:pgSz w:w="11906" w:h="16838"/>
          <w:pgMar w:top="1701" w:right="1701" w:bottom="1701" w:left="1701" w:header="709" w:footer="709" w:gutter="0"/>
          <w:pgNumType w:start="1"/>
          <w:cols w:space="708"/>
          <w:titlePg/>
          <w:docGrid w:linePitch="360"/>
        </w:sectPr>
      </w:pPr>
    </w:p>
    <w:p w14:paraId="7E942424" w14:textId="6F3E4909" w:rsidR="0056020A" w:rsidRPr="00F17663" w:rsidRDefault="00BA1551" w:rsidP="00493519">
      <w:pPr>
        <w:pStyle w:val="Heading2"/>
      </w:pPr>
      <w:r>
        <w:lastRenderedPageBreak/>
        <w:br/>
      </w:r>
      <w:bookmarkStart w:id="57" w:name="_Toc180093012"/>
      <w:bookmarkStart w:id="58" w:name="_Toc180147399"/>
      <w:bookmarkStart w:id="59" w:name="_Toc180147461"/>
      <w:r w:rsidR="00F17663" w:rsidRPr="00F17663">
        <w:t>TINJAUAN PUSTAKA</w:t>
      </w:r>
      <w:bookmarkEnd w:id="57"/>
      <w:bookmarkEnd w:id="58"/>
      <w:bookmarkEnd w:id="59"/>
    </w:p>
    <w:p w14:paraId="3BB6A7A5" w14:textId="4B26230F" w:rsidR="00EE600D" w:rsidRDefault="0034389A" w:rsidP="00493519">
      <w:pPr>
        <w:pStyle w:val="Heading3"/>
      </w:pPr>
      <w:bookmarkStart w:id="60" w:name="_Toc180093013"/>
      <w:bookmarkStart w:id="61" w:name="_Toc180147400"/>
      <w:bookmarkStart w:id="62" w:name="_Toc180147462"/>
      <w:r>
        <w:t>Kajian Literatur</w:t>
      </w:r>
      <w:bookmarkEnd w:id="60"/>
      <w:bookmarkEnd w:id="61"/>
      <w:bookmarkEnd w:id="62"/>
    </w:p>
    <w:p w14:paraId="4BC38917" w14:textId="77777777" w:rsidR="00DA737E" w:rsidRDefault="00DA737E" w:rsidP="00DA737E">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276F09A1" w14:textId="77777777" w:rsidR="00DA737E" w:rsidRDefault="00DA737E" w:rsidP="00DA737E">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2EF41FF7" w14:textId="53B77E40" w:rsidR="003365CB" w:rsidRDefault="00DA737E" w:rsidP="003365CB">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w:t>
      </w:r>
      <w:r>
        <w:lastRenderedPageBreak/>
        <w:t xml:space="preserve">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18676336" w14:textId="74787FED" w:rsidR="003365CB" w:rsidRPr="00FB23D2" w:rsidRDefault="003365CB" w:rsidP="00493519">
      <w:pPr>
        <w:pStyle w:val="Heading3"/>
      </w:pPr>
      <w:bookmarkStart w:id="63" w:name="_Toc180093014"/>
      <w:bookmarkStart w:id="64" w:name="_Toc180147401"/>
      <w:bookmarkStart w:id="65" w:name="_Toc180147463"/>
      <w:r w:rsidRPr="00FB23D2">
        <w:t>Kajian Literatur</w:t>
      </w:r>
      <w:bookmarkEnd w:id="63"/>
      <w:bookmarkEnd w:id="64"/>
      <w:bookmarkEnd w:id="65"/>
    </w:p>
    <w:p w14:paraId="5A483188" w14:textId="77777777" w:rsidR="00DA737E" w:rsidRDefault="00DA737E" w:rsidP="00DA737E">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5EC2F0A7" w14:textId="1EA114C3" w:rsidR="003365CB" w:rsidRDefault="00DA737E" w:rsidP="00DA737E">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2803CC02" w14:textId="2B1122C1" w:rsidR="00473CFC" w:rsidRPr="004A75A9" w:rsidRDefault="00473CFC" w:rsidP="004A75A9">
      <w:pPr>
        <w:pStyle w:val="Equation"/>
      </w:pPr>
      <w:r w:rsidRPr="004A75A9">
        <w:tab/>
      </w:r>
      <w:r w:rsidRPr="004A75A9">
        <w:object w:dxaOrig="1180" w:dyaOrig="380" w14:anchorId="0F00B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8.8pt" o:ole="">
            <v:imagedata r:id="rId20" o:title=""/>
          </v:shape>
          <o:OLEObject Type="Embed" ProgID="Equation.DSMT4" ShapeID="_x0000_i1025" DrawAspect="Content" ObjectID="_1790760637" r:id="rId21"/>
        </w:object>
      </w:r>
      <w:r w:rsidRPr="004A75A9">
        <w:tab/>
        <w:t>(2.</w:t>
      </w:r>
      <w:r w:rsidRPr="004A75A9">
        <w:fldChar w:fldCharType="begin"/>
      </w:r>
      <w:r w:rsidRPr="004A75A9">
        <w:instrText xml:space="preserve"> SEQ (2. \* ARABIC </w:instrText>
      </w:r>
      <w:r w:rsidRPr="004A75A9">
        <w:fldChar w:fldCharType="separate"/>
      </w:r>
      <w:r w:rsidR="003C56F1">
        <w:t>1</w:t>
      </w:r>
      <w:r w:rsidRPr="004A75A9">
        <w:fldChar w:fldCharType="end"/>
      </w:r>
      <w:r w:rsidRPr="004A75A9">
        <w:t>)</w:t>
      </w:r>
    </w:p>
    <w:p w14:paraId="60CAD31E" w14:textId="77777777" w:rsidR="00DA737E" w:rsidRDefault="00DA737E" w:rsidP="00DA737E">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w:t>
      </w:r>
      <w:r>
        <w:lastRenderedPageBreak/>
        <w:t xml:space="preserve">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174A9D15" w14:textId="60120608" w:rsidR="00DA737E" w:rsidRDefault="00DA737E" w:rsidP="00DA737E">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1DB098C3" w14:textId="6579E33C" w:rsidR="00DA737E" w:rsidRDefault="00272620" w:rsidP="00493519">
      <w:pPr>
        <w:pStyle w:val="Heading4"/>
      </w:pPr>
      <w:bookmarkStart w:id="66" w:name="_Toc180093015"/>
      <w:r>
        <w:t>Bagian 1</w:t>
      </w:r>
      <w:bookmarkEnd w:id="66"/>
    </w:p>
    <w:p w14:paraId="39A5F1AE" w14:textId="77777777" w:rsidR="00DA737E" w:rsidRDefault="00DA737E" w:rsidP="00DA737E">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26FFE7DB" w14:textId="6169BC2D" w:rsidR="00473CFC" w:rsidRDefault="00473CFC" w:rsidP="00473CFC">
      <w:pPr>
        <w:pStyle w:val="Equation"/>
      </w:pPr>
      <w:r>
        <w:tab/>
      </w:r>
      <w:r w:rsidRPr="00473CFC">
        <w:rPr>
          <w:position w:val="-22"/>
        </w:rPr>
        <w:object w:dxaOrig="1760" w:dyaOrig="660" w14:anchorId="50F375ED">
          <v:shape id="_x0000_i1026" type="#_x0000_t75" style="width:88.3pt;height:32.55pt" o:ole="">
            <v:imagedata r:id="rId22" o:title=""/>
          </v:shape>
          <o:OLEObject Type="Embed" ProgID="Equation.DSMT4" ShapeID="_x0000_i1026" DrawAspect="Content" ObjectID="_1790760638" r:id="rId23"/>
        </w:object>
      </w:r>
      <w:r>
        <w:tab/>
        <w:t>(2.</w:t>
      </w:r>
      <w:r>
        <w:fldChar w:fldCharType="begin"/>
      </w:r>
      <w:r>
        <w:instrText xml:space="preserve"> SEQ (2. \* ARABIC </w:instrText>
      </w:r>
      <w:r>
        <w:fldChar w:fldCharType="separate"/>
      </w:r>
      <w:r w:rsidR="003C56F1">
        <w:t>2</w:t>
      </w:r>
      <w:r>
        <w:fldChar w:fldCharType="end"/>
      </w:r>
      <w:r>
        <w:t>)</w:t>
      </w:r>
    </w:p>
    <w:p w14:paraId="403B6676" w14:textId="60914D3A" w:rsidR="00272620" w:rsidRDefault="00272620" w:rsidP="00493519">
      <w:pPr>
        <w:pStyle w:val="Heading4"/>
      </w:pPr>
      <w:bookmarkStart w:id="67" w:name="_Toc180093016"/>
      <w:r>
        <w:lastRenderedPageBreak/>
        <w:t>Bagian 2</w:t>
      </w:r>
      <w:bookmarkEnd w:id="67"/>
    </w:p>
    <w:p w14:paraId="2E35649F" w14:textId="2F90CF92" w:rsidR="00DA737E" w:rsidRDefault="00DA737E" w:rsidP="00272620">
      <w:pPr>
        <w:pStyle w:val="Paragraph"/>
      </w:pPr>
      <w:r>
        <w:t>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w:t>
      </w:r>
      <w:r w:rsidR="00B20E53">
        <w:t xml:space="preserve"> seperti pada </w:t>
      </w:r>
      <w:r w:rsidR="00B20E53">
        <w:fldChar w:fldCharType="begin"/>
      </w:r>
      <w:r w:rsidR="00B20E53">
        <w:instrText xml:space="preserve"> REF _Ref180147747 \h </w:instrText>
      </w:r>
      <w:r w:rsidR="00B20E53">
        <w:fldChar w:fldCharType="separate"/>
      </w:r>
      <w:r w:rsidR="00B20E53">
        <w:t>Gambar 2.1</w:t>
      </w:r>
      <w:r w:rsidR="00B20E53">
        <w:fldChar w:fldCharType="end"/>
      </w:r>
      <w:r>
        <w:t xml:space="preserve">. </w:t>
      </w:r>
    </w:p>
    <w:p w14:paraId="54691EF9" w14:textId="39A339EF" w:rsidR="00106FD7" w:rsidRDefault="00106FD7" w:rsidP="00106FD7">
      <w:pPr>
        <w:pStyle w:val="FigureContent"/>
      </w:pPr>
      <w:r>
        <w:lastRenderedPageBreak/>
        <w:drawing>
          <wp:inline distT="0" distB="0" distL="0" distR="0" wp14:anchorId="3E6321F3" wp14:editId="1F627F4D">
            <wp:extent cx="4557370" cy="5566192"/>
            <wp:effectExtent l="0" t="0" r="0" b="0"/>
            <wp:docPr id="70273968" name="Picture 2" descr="Block Diagram - Learn about Block Diagrams, Se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ock Diagram - Learn about Block Diagrams, See Exampl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3510" cy="5573691"/>
                    </a:xfrm>
                    <a:prstGeom prst="rect">
                      <a:avLst/>
                    </a:prstGeom>
                    <a:noFill/>
                    <a:ln>
                      <a:noFill/>
                    </a:ln>
                  </pic:spPr>
                </pic:pic>
              </a:graphicData>
            </a:graphic>
          </wp:inline>
        </w:drawing>
      </w:r>
    </w:p>
    <w:p w14:paraId="59EC5480" w14:textId="6E702FC8" w:rsidR="00106FD7" w:rsidRDefault="00106FD7" w:rsidP="00106FD7">
      <w:pPr>
        <w:pStyle w:val="FigureCaption"/>
      </w:pPr>
      <w:bookmarkStart w:id="68" w:name="_Toc180147414"/>
      <w:bookmarkStart w:id="69" w:name="_Ref180147747"/>
      <w:r>
        <w:t>Gambar 2.</w:t>
      </w:r>
      <w:r>
        <w:fldChar w:fldCharType="begin"/>
      </w:r>
      <w:r>
        <w:instrText xml:space="preserve"> SEQ Gambar_2. \* ARABIC </w:instrText>
      </w:r>
      <w:r>
        <w:fldChar w:fldCharType="separate"/>
      </w:r>
      <w:r w:rsidR="003C56F1">
        <w:t>1</w:t>
      </w:r>
      <w:r>
        <w:fldChar w:fldCharType="end"/>
      </w:r>
      <w:bookmarkEnd w:id="69"/>
      <w:r>
        <w:t>.  Contoh penggunaan gambar pada bab 2</w:t>
      </w:r>
      <w:bookmarkEnd w:id="68"/>
    </w:p>
    <w:p w14:paraId="5F2028BE" w14:textId="2AD6A2F2" w:rsidR="004F5E58" w:rsidRPr="004F5E58" w:rsidRDefault="00272620" w:rsidP="00493519">
      <w:pPr>
        <w:pStyle w:val="Heading5"/>
      </w:pPr>
      <w:r>
        <w:t>Bagian 2A</w:t>
      </w:r>
    </w:p>
    <w:p w14:paraId="6FC7F755" w14:textId="77777777" w:rsidR="004F5E58" w:rsidRDefault="004F5E58" w:rsidP="004F5E58">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w:t>
      </w:r>
      <w:r>
        <w:lastRenderedPageBreak/>
        <w:t xml:space="preserve">tersebut membutuhkan waktu yang panjang serta menyebabkan kontak yang lama terhadap obyek sebelum diakuisisi citranya yang mempengaruhi hasil pengujian. </w:t>
      </w:r>
    </w:p>
    <w:p w14:paraId="78D316AF" w14:textId="0DE61894" w:rsidR="00473CFC" w:rsidRPr="004A75A9" w:rsidRDefault="00473CFC" w:rsidP="004A75A9">
      <w:pPr>
        <w:pStyle w:val="Equation"/>
      </w:pPr>
      <w:r w:rsidRPr="004A75A9">
        <w:tab/>
      </w:r>
      <w:r w:rsidR="00B40A02" w:rsidRPr="004A75A9">
        <w:t>formula</w:t>
      </w:r>
      <w:r w:rsidRPr="004A75A9">
        <w:tab/>
      </w:r>
      <w:r w:rsidR="00B40A02" w:rsidRPr="004A75A9">
        <w:t>(2.</w:t>
      </w:r>
      <w:r w:rsidR="00B40A02" w:rsidRPr="004A75A9">
        <w:fldChar w:fldCharType="begin"/>
      </w:r>
      <w:r w:rsidR="00B40A02" w:rsidRPr="004A75A9">
        <w:instrText xml:space="preserve"> SEQ (2. \* ARABIC </w:instrText>
      </w:r>
      <w:r w:rsidR="00B40A02" w:rsidRPr="004A75A9">
        <w:fldChar w:fldCharType="separate"/>
      </w:r>
      <w:r w:rsidR="003C56F1">
        <w:t>3</w:t>
      </w:r>
      <w:r w:rsidR="00B40A02" w:rsidRPr="004A75A9">
        <w:fldChar w:fldCharType="end"/>
      </w:r>
      <w:r w:rsidR="00B40A02" w:rsidRPr="004A75A9">
        <w:t>)</w:t>
      </w:r>
    </w:p>
    <w:p w14:paraId="52196540" w14:textId="77777777" w:rsidR="001B5000" w:rsidRDefault="00DA737E" w:rsidP="00DA737E">
      <w:pPr>
        <w:pStyle w:val="Paragraph"/>
      </w:pPr>
      <w:r>
        <w:t>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w:t>
      </w:r>
    </w:p>
    <w:p w14:paraId="34EBBE3B" w14:textId="4DED7CB9" w:rsidR="00272620" w:rsidRPr="004F5E58" w:rsidRDefault="00272620" w:rsidP="00493519">
      <w:pPr>
        <w:pStyle w:val="Heading5"/>
      </w:pPr>
      <w:r>
        <w:t>Bagian 2B</w:t>
      </w:r>
    </w:p>
    <w:p w14:paraId="52EDB613" w14:textId="43F06841" w:rsidR="00272620" w:rsidRDefault="00272620" w:rsidP="00272620">
      <w:pPr>
        <w:pStyle w:val="Paragraph"/>
      </w:pPr>
      <w:r>
        <w:t>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w:t>
      </w:r>
      <w:r w:rsidR="00B20E53">
        <w:t xml:space="preserve"> seperti pada </w:t>
      </w:r>
      <w:r w:rsidR="00B20E53">
        <w:fldChar w:fldCharType="begin"/>
      </w:r>
      <w:r w:rsidR="00B20E53">
        <w:instrText xml:space="preserve"> REF _Ref180147786 \h </w:instrText>
      </w:r>
      <w:r w:rsidR="00B20E53">
        <w:fldChar w:fldCharType="separate"/>
      </w:r>
      <w:r w:rsidR="00B20E53">
        <w:t>Tabel 2.1</w:t>
      </w:r>
      <w:r w:rsidR="00B20E53">
        <w:fldChar w:fldCharType="end"/>
      </w:r>
      <w:r>
        <w:t xml:space="preserve">. </w:t>
      </w:r>
    </w:p>
    <w:p w14:paraId="49376BA5" w14:textId="09074FF4" w:rsidR="000F7C53" w:rsidRDefault="000F7C53" w:rsidP="000F7C53">
      <w:pPr>
        <w:pStyle w:val="TableCaption"/>
      </w:pPr>
      <w:bookmarkStart w:id="70" w:name="_Toc180147417"/>
      <w:bookmarkStart w:id="71" w:name="_Ref180147786"/>
      <w:r>
        <w:t>Tabel 2.</w:t>
      </w:r>
      <w:r>
        <w:fldChar w:fldCharType="begin"/>
      </w:r>
      <w:r>
        <w:instrText xml:space="preserve"> SEQ Tabel_2. \* ARABIC </w:instrText>
      </w:r>
      <w:r>
        <w:fldChar w:fldCharType="separate"/>
      </w:r>
      <w:r w:rsidR="003C56F1">
        <w:t>1</w:t>
      </w:r>
      <w:r>
        <w:fldChar w:fldCharType="end"/>
      </w:r>
      <w:bookmarkEnd w:id="71"/>
      <w:r>
        <w:t>.  Contoh tabel dalam penulian tugas akhir</w:t>
      </w:r>
      <w:bookmarkEnd w:id="70"/>
    </w:p>
    <w:tbl>
      <w:tblPr>
        <w:tblStyle w:val="TableGrid"/>
        <w:tblW w:w="0" w:type="auto"/>
        <w:jc w:val="center"/>
        <w:tblLook w:val="04A0" w:firstRow="1" w:lastRow="0" w:firstColumn="1" w:lastColumn="0" w:noHBand="0" w:noVBand="1"/>
      </w:tblPr>
      <w:tblGrid>
        <w:gridCol w:w="1723"/>
        <w:gridCol w:w="1676"/>
        <w:gridCol w:w="1676"/>
        <w:gridCol w:w="1676"/>
        <w:gridCol w:w="1743"/>
      </w:tblGrid>
      <w:tr w:rsidR="000F7C53" w14:paraId="13FCCAC5" w14:textId="77777777" w:rsidTr="000F7C53">
        <w:trPr>
          <w:jc w:val="center"/>
        </w:trPr>
        <w:tc>
          <w:tcPr>
            <w:tcW w:w="1803" w:type="dxa"/>
          </w:tcPr>
          <w:p w14:paraId="2EE3FD1A" w14:textId="22C15940" w:rsidR="000F7C53" w:rsidRDefault="000F7C53" w:rsidP="000F7C53">
            <w:pPr>
              <w:pStyle w:val="TableHead"/>
            </w:pPr>
            <w:r>
              <w:t>Bagian 1</w:t>
            </w:r>
          </w:p>
        </w:tc>
        <w:tc>
          <w:tcPr>
            <w:tcW w:w="1803" w:type="dxa"/>
          </w:tcPr>
          <w:p w14:paraId="7B718C8F" w14:textId="77777777" w:rsidR="000F7C53" w:rsidRDefault="000F7C53" w:rsidP="000F7C53">
            <w:pPr>
              <w:pStyle w:val="TableHead"/>
            </w:pPr>
          </w:p>
        </w:tc>
        <w:tc>
          <w:tcPr>
            <w:tcW w:w="1803" w:type="dxa"/>
          </w:tcPr>
          <w:p w14:paraId="4E2A3A0B" w14:textId="77777777" w:rsidR="000F7C53" w:rsidRDefault="000F7C53" w:rsidP="000F7C53">
            <w:pPr>
              <w:pStyle w:val="TableHead"/>
            </w:pPr>
          </w:p>
        </w:tc>
        <w:tc>
          <w:tcPr>
            <w:tcW w:w="1803" w:type="dxa"/>
          </w:tcPr>
          <w:p w14:paraId="450187A5" w14:textId="77777777" w:rsidR="000F7C53" w:rsidRDefault="000F7C53" w:rsidP="000F7C53">
            <w:pPr>
              <w:pStyle w:val="TableHead"/>
            </w:pPr>
          </w:p>
        </w:tc>
        <w:tc>
          <w:tcPr>
            <w:tcW w:w="1804" w:type="dxa"/>
          </w:tcPr>
          <w:p w14:paraId="66BDA200" w14:textId="00DD483C" w:rsidR="000F7C53" w:rsidRDefault="000F7C53" w:rsidP="000F7C53">
            <w:pPr>
              <w:pStyle w:val="TableHead"/>
            </w:pPr>
            <w:r>
              <w:t>Penulisan</w:t>
            </w:r>
          </w:p>
        </w:tc>
      </w:tr>
      <w:tr w:rsidR="000F7C53" w14:paraId="531FF781" w14:textId="77777777" w:rsidTr="000F7C53">
        <w:trPr>
          <w:jc w:val="center"/>
        </w:trPr>
        <w:tc>
          <w:tcPr>
            <w:tcW w:w="1803" w:type="dxa"/>
          </w:tcPr>
          <w:p w14:paraId="63FBA934" w14:textId="5122E9D5" w:rsidR="000F7C53" w:rsidRDefault="000F7C53" w:rsidP="000F7C53">
            <w:pPr>
              <w:pStyle w:val="TableContent"/>
            </w:pPr>
            <w:r>
              <w:t>Isi</w:t>
            </w:r>
          </w:p>
        </w:tc>
        <w:tc>
          <w:tcPr>
            <w:tcW w:w="1803" w:type="dxa"/>
          </w:tcPr>
          <w:p w14:paraId="48970E3A" w14:textId="77777777" w:rsidR="000F7C53" w:rsidRDefault="000F7C53" w:rsidP="000F7C53">
            <w:pPr>
              <w:pStyle w:val="TableContent"/>
            </w:pPr>
          </w:p>
        </w:tc>
        <w:tc>
          <w:tcPr>
            <w:tcW w:w="1803" w:type="dxa"/>
          </w:tcPr>
          <w:p w14:paraId="660994D8" w14:textId="77777777" w:rsidR="000F7C53" w:rsidRDefault="000F7C53" w:rsidP="000F7C53">
            <w:pPr>
              <w:pStyle w:val="TableContent"/>
            </w:pPr>
          </w:p>
        </w:tc>
        <w:tc>
          <w:tcPr>
            <w:tcW w:w="1803" w:type="dxa"/>
          </w:tcPr>
          <w:p w14:paraId="18A01124" w14:textId="77777777" w:rsidR="000F7C53" w:rsidRDefault="000F7C53" w:rsidP="000F7C53">
            <w:pPr>
              <w:pStyle w:val="TableContent"/>
            </w:pPr>
          </w:p>
        </w:tc>
        <w:tc>
          <w:tcPr>
            <w:tcW w:w="1804" w:type="dxa"/>
          </w:tcPr>
          <w:p w14:paraId="4FBE506B" w14:textId="77777777" w:rsidR="000F7C53" w:rsidRDefault="000F7C53" w:rsidP="000F7C53">
            <w:pPr>
              <w:pStyle w:val="TableContent"/>
            </w:pPr>
          </w:p>
        </w:tc>
      </w:tr>
    </w:tbl>
    <w:p w14:paraId="431C1996" w14:textId="77777777" w:rsidR="000F7C53" w:rsidRDefault="000F7C53">
      <w:pPr>
        <w:spacing w:after="160" w:line="259" w:lineRule="auto"/>
        <w:jc w:val="left"/>
      </w:pPr>
    </w:p>
    <w:p w14:paraId="49707022" w14:textId="77777777" w:rsidR="000F7C53" w:rsidRDefault="000F7C53">
      <w:pPr>
        <w:spacing w:after="160" w:line="259" w:lineRule="auto"/>
        <w:jc w:val="left"/>
      </w:pPr>
    </w:p>
    <w:p w14:paraId="5161FB62" w14:textId="334E2743" w:rsidR="00DA737E" w:rsidRDefault="00DA737E" w:rsidP="00F571AA">
      <w:r>
        <w:t xml:space="preserve"> </w:t>
      </w:r>
    </w:p>
    <w:p w14:paraId="4DCA6216" w14:textId="77777777" w:rsidR="001B5000" w:rsidRDefault="001B5000" w:rsidP="00DA737E">
      <w:pPr>
        <w:pStyle w:val="Paragraph"/>
        <w:sectPr w:rsidR="001B5000" w:rsidSect="004A75A9">
          <w:headerReference w:type="even" r:id="rId25"/>
          <w:headerReference w:type="default" r:id="rId26"/>
          <w:headerReference w:type="first" r:id="rId27"/>
          <w:footerReference w:type="first" r:id="rId28"/>
          <w:pgSz w:w="11906" w:h="16838"/>
          <w:pgMar w:top="1701" w:right="1701" w:bottom="1701" w:left="1701" w:header="709" w:footer="709" w:gutter="0"/>
          <w:cols w:space="708"/>
          <w:titlePg/>
          <w:docGrid w:linePitch="360"/>
        </w:sectPr>
      </w:pPr>
    </w:p>
    <w:p w14:paraId="6821D003" w14:textId="34EBF917" w:rsidR="001B5000" w:rsidRDefault="001B5000" w:rsidP="00493519">
      <w:pPr>
        <w:pStyle w:val="Heading2"/>
      </w:pPr>
      <w:r>
        <w:lastRenderedPageBreak/>
        <w:br/>
      </w:r>
      <w:bookmarkStart w:id="72" w:name="_Toc180093017"/>
      <w:bookmarkStart w:id="73" w:name="_Toc180147402"/>
      <w:bookmarkStart w:id="74" w:name="_Toc180147464"/>
      <w:r w:rsidR="00F17663">
        <w:t>METODE PENELITIAN</w:t>
      </w:r>
      <w:bookmarkEnd w:id="72"/>
      <w:bookmarkEnd w:id="73"/>
      <w:bookmarkEnd w:id="74"/>
    </w:p>
    <w:p w14:paraId="7436041D" w14:textId="7FE96A0B" w:rsidR="001B5000" w:rsidRDefault="006216B6" w:rsidP="00493519">
      <w:pPr>
        <w:pStyle w:val="Heading3"/>
      </w:pPr>
      <w:bookmarkStart w:id="75" w:name="_Toc180147403"/>
      <w:bookmarkStart w:id="76" w:name="_Toc180147465"/>
      <w:r>
        <w:t>Metodologi Penelitian</w:t>
      </w:r>
      <w:bookmarkEnd w:id="75"/>
      <w:bookmarkEnd w:id="76"/>
    </w:p>
    <w:p w14:paraId="5748C47F"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481103FB" w14:textId="2B7AF7CD" w:rsidR="006216B6" w:rsidRDefault="006216B6" w:rsidP="00493519">
      <w:pPr>
        <w:pStyle w:val="Heading3"/>
      </w:pPr>
      <w:bookmarkStart w:id="77" w:name="_Toc180147404"/>
      <w:bookmarkStart w:id="78" w:name="_Toc180147466"/>
      <w:r>
        <w:t>Rancangan Penelitian</w:t>
      </w:r>
      <w:bookmarkEnd w:id="77"/>
      <w:bookmarkEnd w:id="78"/>
    </w:p>
    <w:p w14:paraId="1DA70EA3"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2CE9362B"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w:t>
      </w:r>
      <w:r>
        <w:lastRenderedPageBreak/>
        <w:t xml:space="preserve">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09CFD6E2" w14:textId="037ECFAF" w:rsidR="001B5000" w:rsidRPr="00FB23D2" w:rsidRDefault="006216B6" w:rsidP="00493519">
      <w:pPr>
        <w:pStyle w:val="Heading4"/>
      </w:pPr>
      <w:r>
        <w:t>Rancangan Perangkat Keras</w:t>
      </w:r>
    </w:p>
    <w:p w14:paraId="0573459E"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2C71E921" w14:textId="6AEF4BE7" w:rsidR="003112E9" w:rsidRPr="004A75A9" w:rsidRDefault="003112E9" w:rsidP="004A75A9">
      <w:pPr>
        <w:pStyle w:val="Equation"/>
      </w:pPr>
      <w:r w:rsidRPr="004A75A9">
        <w:tab/>
      </w:r>
      <w:r w:rsidR="004A75A9" w:rsidRPr="004A75A9">
        <w:rPr>
          <w:position w:val="-22"/>
        </w:rPr>
        <w:object w:dxaOrig="1760" w:dyaOrig="660" w14:anchorId="4CC62DB7">
          <v:shape id="_x0000_i1098" type="#_x0000_t75" style="width:88.3pt;height:33.2pt" o:ole="">
            <v:imagedata r:id="rId29" o:title=""/>
          </v:shape>
          <o:OLEObject Type="Embed" ProgID="Equation.DSMT4" ShapeID="_x0000_i1098" DrawAspect="Content" ObjectID="_1790760639" r:id="rId30"/>
        </w:object>
      </w:r>
      <w:r w:rsidRPr="004A75A9">
        <w:tab/>
        <w:t>(3.</w:t>
      </w:r>
      <w:r w:rsidRPr="004A75A9">
        <w:fldChar w:fldCharType="begin"/>
      </w:r>
      <w:r w:rsidRPr="004A75A9">
        <w:instrText xml:space="preserve"> SEQ (3. \* ARABIC </w:instrText>
      </w:r>
      <w:r w:rsidRPr="004A75A9">
        <w:fldChar w:fldCharType="separate"/>
      </w:r>
      <w:r w:rsidR="003C56F1">
        <w:t>1</w:t>
      </w:r>
      <w:r w:rsidRPr="004A75A9">
        <w:fldChar w:fldCharType="end"/>
      </w:r>
      <w:bookmarkStart w:id="79" w:name="_Ref180147836"/>
      <w:r w:rsidRPr="004A75A9">
        <w:t>)</w:t>
      </w:r>
      <w:bookmarkEnd w:id="79"/>
    </w:p>
    <w:p w14:paraId="324263A4" w14:textId="7EDC2E0E"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578A43EF" w14:textId="3AE68EB5" w:rsidR="00BD32F5" w:rsidRPr="00FB23D2" w:rsidRDefault="006216B6" w:rsidP="00493519">
      <w:pPr>
        <w:pStyle w:val="Heading4"/>
      </w:pPr>
      <w:r>
        <w:lastRenderedPageBreak/>
        <w:t>Algoritma Pengolahan Data</w:t>
      </w:r>
    </w:p>
    <w:p w14:paraId="37F5489F"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57EFBE86"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236CEE74" w14:textId="560ADD41" w:rsidR="001B5000" w:rsidRDefault="006216B6" w:rsidP="00493519">
      <w:pPr>
        <w:pStyle w:val="Heading3"/>
      </w:pPr>
      <w:bookmarkStart w:id="80" w:name="_Toc180147405"/>
      <w:bookmarkStart w:id="81" w:name="_Toc180147467"/>
      <w:r>
        <w:t>Rancangan Eksperimen</w:t>
      </w:r>
      <w:bookmarkEnd w:id="80"/>
      <w:bookmarkEnd w:id="81"/>
    </w:p>
    <w:p w14:paraId="25048E77"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w:t>
      </w:r>
      <w:r>
        <w:lastRenderedPageBreak/>
        <w:t xml:space="preserve">tersebut membutuhkan waktu yang panjang serta menyebabkan kontak yang lama terhadap obyek sebelum diakuisisi citranya yang mempengaruhi hasil pengujian. </w:t>
      </w:r>
    </w:p>
    <w:p w14:paraId="64A23D8A" w14:textId="3841BF85" w:rsidR="000F7C53" w:rsidRDefault="000F7C53" w:rsidP="000F7C53">
      <w:pPr>
        <w:pStyle w:val="TableCaption"/>
      </w:pPr>
      <w:bookmarkStart w:id="82" w:name="_Toc180147418"/>
      <w:r>
        <w:t>Tabel 3.</w:t>
      </w:r>
      <w:r>
        <w:fldChar w:fldCharType="begin"/>
      </w:r>
      <w:r>
        <w:instrText xml:space="preserve"> SEQ Tabel_3. \* ARABIC </w:instrText>
      </w:r>
      <w:r>
        <w:fldChar w:fldCharType="separate"/>
      </w:r>
      <w:r w:rsidR="003C56F1">
        <w:t>1</w:t>
      </w:r>
      <w:r>
        <w:fldChar w:fldCharType="end"/>
      </w:r>
      <w:r>
        <w:t>.  Contoh tabel dalam penulian tugas akhir</w:t>
      </w:r>
      <w:bookmarkEnd w:id="82"/>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26"/>
        <w:gridCol w:w="1678"/>
        <w:gridCol w:w="1678"/>
        <w:gridCol w:w="1678"/>
        <w:gridCol w:w="1744"/>
      </w:tblGrid>
      <w:tr w:rsidR="000F7C53" w14:paraId="1A7B54FB" w14:textId="77777777" w:rsidTr="006A465B">
        <w:trPr>
          <w:jc w:val="center"/>
        </w:trPr>
        <w:tc>
          <w:tcPr>
            <w:tcW w:w="1803" w:type="dxa"/>
          </w:tcPr>
          <w:p w14:paraId="3F1FCFD8" w14:textId="77777777" w:rsidR="000F7C53" w:rsidRDefault="000F7C53" w:rsidP="006057D7">
            <w:pPr>
              <w:pStyle w:val="TableHead"/>
            </w:pPr>
            <w:r>
              <w:t>Bagian 1</w:t>
            </w:r>
          </w:p>
        </w:tc>
        <w:tc>
          <w:tcPr>
            <w:tcW w:w="1803" w:type="dxa"/>
          </w:tcPr>
          <w:p w14:paraId="42755CD9" w14:textId="77777777" w:rsidR="000F7C53" w:rsidRDefault="000F7C53" w:rsidP="006057D7">
            <w:pPr>
              <w:pStyle w:val="TableHead"/>
            </w:pPr>
          </w:p>
        </w:tc>
        <w:tc>
          <w:tcPr>
            <w:tcW w:w="1803" w:type="dxa"/>
          </w:tcPr>
          <w:p w14:paraId="2B77C055" w14:textId="77777777" w:rsidR="000F7C53" w:rsidRDefault="000F7C53" w:rsidP="006057D7">
            <w:pPr>
              <w:pStyle w:val="TableHead"/>
            </w:pPr>
          </w:p>
        </w:tc>
        <w:tc>
          <w:tcPr>
            <w:tcW w:w="1803" w:type="dxa"/>
          </w:tcPr>
          <w:p w14:paraId="2C1A4C01" w14:textId="77777777" w:rsidR="000F7C53" w:rsidRDefault="000F7C53" w:rsidP="006057D7">
            <w:pPr>
              <w:pStyle w:val="TableHead"/>
            </w:pPr>
          </w:p>
        </w:tc>
        <w:tc>
          <w:tcPr>
            <w:tcW w:w="1804" w:type="dxa"/>
          </w:tcPr>
          <w:p w14:paraId="07E29503" w14:textId="77777777" w:rsidR="000F7C53" w:rsidRDefault="000F7C53" w:rsidP="006057D7">
            <w:pPr>
              <w:pStyle w:val="TableHead"/>
            </w:pPr>
            <w:r>
              <w:t>Penulisan</w:t>
            </w:r>
          </w:p>
        </w:tc>
      </w:tr>
      <w:tr w:rsidR="000F7C53" w14:paraId="24209AF2" w14:textId="77777777" w:rsidTr="006A465B">
        <w:trPr>
          <w:jc w:val="center"/>
        </w:trPr>
        <w:tc>
          <w:tcPr>
            <w:tcW w:w="1803" w:type="dxa"/>
          </w:tcPr>
          <w:p w14:paraId="0877E034" w14:textId="77777777" w:rsidR="000F7C53" w:rsidRDefault="000F7C53" w:rsidP="006057D7">
            <w:pPr>
              <w:pStyle w:val="TableContent"/>
            </w:pPr>
            <w:r>
              <w:t>Isi</w:t>
            </w:r>
          </w:p>
        </w:tc>
        <w:tc>
          <w:tcPr>
            <w:tcW w:w="1803" w:type="dxa"/>
          </w:tcPr>
          <w:p w14:paraId="79E0D526" w14:textId="77777777" w:rsidR="000F7C53" w:rsidRDefault="000F7C53" w:rsidP="006057D7">
            <w:pPr>
              <w:pStyle w:val="TableContent"/>
            </w:pPr>
          </w:p>
        </w:tc>
        <w:tc>
          <w:tcPr>
            <w:tcW w:w="1803" w:type="dxa"/>
          </w:tcPr>
          <w:p w14:paraId="415DFDBA" w14:textId="77777777" w:rsidR="000F7C53" w:rsidRDefault="000F7C53" w:rsidP="006057D7">
            <w:pPr>
              <w:pStyle w:val="TableContent"/>
            </w:pPr>
          </w:p>
        </w:tc>
        <w:tc>
          <w:tcPr>
            <w:tcW w:w="1803" w:type="dxa"/>
          </w:tcPr>
          <w:p w14:paraId="4DDBAA34" w14:textId="77777777" w:rsidR="000F7C53" w:rsidRDefault="000F7C53" w:rsidP="006057D7">
            <w:pPr>
              <w:pStyle w:val="TableContent"/>
            </w:pPr>
          </w:p>
        </w:tc>
        <w:tc>
          <w:tcPr>
            <w:tcW w:w="1804" w:type="dxa"/>
          </w:tcPr>
          <w:p w14:paraId="7F1D5A5D" w14:textId="77777777" w:rsidR="000F7C53" w:rsidRDefault="000F7C53" w:rsidP="006057D7">
            <w:pPr>
              <w:pStyle w:val="TableContent"/>
            </w:pPr>
          </w:p>
        </w:tc>
      </w:tr>
      <w:tr w:rsidR="006A465B" w14:paraId="5F3D5EE2" w14:textId="77777777" w:rsidTr="006A465B">
        <w:trPr>
          <w:jc w:val="center"/>
        </w:trPr>
        <w:tc>
          <w:tcPr>
            <w:tcW w:w="1803" w:type="dxa"/>
          </w:tcPr>
          <w:p w14:paraId="69BED4E5" w14:textId="77777777" w:rsidR="006A465B" w:rsidRDefault="006A465B" w:rsidP="006057D7">
            <w:pPr>
              <w:pStyle w:val="TableContent"/>
            </w:pPr>
          </w:p>
        </w:tc>
        <w:tc>
          <w:tcPr>
            <w:tcW w:w="1803" w:type="dxa"/>
          </w:tcPr>
          <w:p w14:paraId="58FA3FD0" w14:textId="77777777" w:rsidR="006A465B" w:rsidRDefault="006A465B" w:rsidP="006057D7">
            <w:pPr>
              <w:pStyle w:val="TableContent"/>
            </w:pPr>
          </w:p>
        </w:tc>
        <w:tc>
          <w:tcPr>
            <w:tcW w:w="1803" w:type="dxa"/>
          </w:tcPr>
          <w:p w14:paraId="136EFA9D" w14:textId="77777777" w:rsidR="006A465B" w:rsidRDefault="006A465B" w:rsidP="006057D7">
            <w:pPr>
              <w:pStyle w:val="TableContent"/>
            </w:pPr>
          </w:p>
        </w:tc>
        <w:tc>
          <w:tcPr>
            <w:tcW w:w="1803" w:type="dxa"/>
          </w:tcPr>
          <w:p w14:paraId="239109AA" w14:textId="77777777" w:rsidR="006A465B" w:rsidRDefault="006A465B" w:rsidP="006057D7">
            <w:pPr>
              <w:pStyle w:val="TableContent"/>
            </w:pPr>
          </w:p>
        </w:tc>
        <w:tc>
          <w:tcPr>
            <w:tcW w:w="1804" w:type="dxa"/>
          </w:tcPr>
          <w:p w14:paraId="0E2C942E" w14:textId="77777777" w:rsidR="006A465B" w:rsidRDefault="006A465B" w:rsidP="006057D7">
            <w:pPr>
              <w:pStyle w:val="TableContent"/>
            </w:pPr>
          </w:p>
        </w:tc>
      </w:tr>
      <w:tr w:rsidR="006A465B" w14:paraId="323C8FC0" w14:textId="77777777" w:rsidTr="006A465B">
        <w:trPr>
          <w:jc w:val="center"/>
        </w:trPr>
        <w:tc>
          <w:tcPr>
            <w:tcW w:w="1803" w:type="dxa"/>
          </w:tcPr>
          <w:p w14:paraId="47930E7E" w14:textId="77777777" w:rsidR="006A465B" w:rsidRDefault="006A465B" w:rsidP="006057D7">
            <w:pPr>
              <w:pStyle w:val="TableContent"/>
            </w:pPr>
          </w:p>
        </w:tc>
        <w:tc>
          <w:tcPr>
            <w:tcW w:w="1803" w:type="dxa"/>
          </w:tcPr>
          <w:p w14:paraId="6F9FDE93" w14:textId="77777777" w:rsidR="006A465B" w:rsidRDefault="006A465B" w:rsidP="006057D7">
            <w:pPr>
              <w:pStyle w:val="TableContent"/>
            </w:pPr>
          </w:p>
        </w:tc>
        <w:tc>
          <w:tcPr>
            <w:tcW w:w="1803" w:type="dxa"/>
          </w:tcPr>
          <w:p w14:paraId="632A8F55" w14:textId="77777777" w:rsidR="006A465B" w:rsidRDefault="006A465B" w:rsidP="006057D7">
            <w:pPr>
              <w:pStyle w:val="TableContent"/>
            </w:pPr>
          </w:p>
        </w:tc>
        <w:tc>
          <w:tcPr>
            <w:tcW w:w="1803" w:type="dxa"/>
          </w:tcPr>
          <w:p w14:paraId="72C9994D" w14:textId="77777777" w:rsidR="006A465B" w:rsidRDefault="006A465B" w:rsidP="006057D7">
            <w:pPr>
              <w:pStyle w:val="TableContent"/>
            </w:pPr>
          </w:p>
        </w:tc>
        <w:tc>
          <w:tcPr>
            <w:tcW w:w="1804" w:type="dxa"/>
          </w:tcPr>
          <w:p w14:paraId="3B0B0E9E" w14:textId="77777777" w:rsidR="006A465B" w:rsidRDefault="006A465B" w:rsidP="006057D7">
            <w:pPr>
              <w:pStyle w:val="TableContent"/>
            </w:pPr>
          </w:p>
        </w:tc>
      </w:tr>
    </w:tbl>
    <w:p w14:paraId="1DAC4E39" w14:textId="77777777" w:rsidR="000F7C53" w:rsidRDefault="000F7C53" w:rsidP="001B5000">
      <w:pPr>
        <w:pStyle w:val="Paragraph"/>
      </w:pPr>
    </w:p>
    <w:p w14:paraId="3ADA3928"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4A4EE3AD" w14:textId="0C942E54" w:rsidR="00106FD7" w:rsidRDefault="00106FD7" w:rsidP="00106FD7">
      <w:pPr>
        <w:pStyle w:val="FigureContent"/>
      </w:pPr>
      <w:r>
        <w:drawing>
          <wp:inline distT="0" distB="0" distL="0" distR="0" wp14:anchorId="1E523DC7" wp14:editId="5863961C">
            <wp:extent cx="3789274" cy="1653992"/>
            <wp:effectExtent l="0" t="0" r="1905" b="3810"/>
            <wp:docPr id="1623614983" name="Picture 3" descr="Block Diagrams of Control System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ock Diagrams of Control Systems 1.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8168" b="14247"/>
                    <a:stretch/>
                  </pic:blipFill>
                  <pic:spPr bwMode="auto">
                    <a:xfrm>
                      <a:off x="0" y="0"/>
                      <a:ext cx="3810604" cy="1663303"/>
                    </a:xfrm>
                    <a:prstGeom prst="rect">
                      <a:avLst/>
                    </a:prstGeom>
                    <a:noFill/>
                    <a:ln>
                      <a:noFill/>
                    </a:ln>
                    <a:extLst>
                      <a:ext uri="{53640926-AAD7-44D8-BBD7-CCE9431645EC}">
                        <a14:shadowObscured xmlns:a14="http://schemas.microsoft.com/office/drawing/2010/main"/>
                      </a:ext>
                    </a:extLst>
                  </pic:spPr>
                </pic:pic>
              </a:graphicData>
            </a:graphic>
          </wp:inline>
        </w:drawing>
      </w:r>
    </w:p>
    <w:p w14:paraId="46B3CBA6" w14:textId="2F10D501" w:rsidR="00106FD7" w:rsidRDefault="00106FD7" w:rsidP="00106FD7">
      <w:pPr>
        <w:pStyle w:val="FigureCaption"/>
      </w:pPr>
      <w:bookmarkStart w:id="83" w:name="_Toc180147415"/>
      <w:r>
        <w:t>Gambar 3.</w:t>
      </w:r>
      <w:r>
        <w:fldChar w:fldCharType="begin"/>
      </w:r>
      <w:r>
        <w:instrText xml:space="preserve"> SEQ Gambar_3. \* ARABIC </w:instrText>
      </w:r>
      <w:r>
        <w:fldChar w:fldCharType="separate"/>
      </w:r>
      <w:r w:rsidR="003C56F1">
        <w:t>1</w:t>
      </w:r>
      <w:r>
        <w:fldChar w:fldCharType="end"/>
      </w:r>
      <w:r>
        <w:t>.</w:t>
      </w:r>
      <w:r w:rsidR="00972154">
        <w:t xml:space="preserve"> </w:t>
      </w:r>
      <w:r>
        <w:t xml:space="preserve"> Contoh gambar pada bab 3</w:t>
      </w:r>
      <w:bookmarkEnd w:id="83"/>
    </w:p>
    <w:p w14:paraId="60CF89C6"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w:t>
      </w:r>
      <w:r>
        <w:lastRenderedPageBreak/>
        <w:t xml:space="preserve">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17D501C6" w14:textId="77777777" w:rsidR="001B5000" w:rsidRDefault="001B5000" w:rsidP="00DA737E">
      <w:pPr>
        <w:pStyle w:val="Paragraph"/>
        <w:sectPr w:rsidR="001B5000" w:rsidSect="004A75A9">
          <w:pgSz w:w="11906" w:h="16838"/>
          <w:pgMar w:top="1701" w:right="1701" w:bottom="1701" w:left="1701" w:header="709" w:footer="709" w:gutter="0"/>
          <w:cols w:space="708"/>
          <w:titlePg/>
          <w:docGrid w:linePitch="360"/>
        </w:sectPr>
      </w:pPr>
    </w:p>
    <w:p w14:paraId="61B1C997" w14:textId="50A1B7CF" w:rsidR="001B5000" w:rsidRDefault="001B5000" w:rsidP="00493519">
      <w:pPr>
        <w:pStyle w:val="Heading2"/>
      </w:pPr>
      <w:r>
        <w:lastRenderedPageBreak/>
        <w:br/>
      </w:r>
      <w:bookmarkStart w:id="84" w:name="_Toc180093021"/>
      <w:bookmarkStart w:id="85" w:name="_Toc180147406"/>
      <w:bookmarkStart w:id="86" w:name="_Toc180147468"/>
      <w:r w:rsidR="00F17663">
        <w:t>HASIL DAN PEMBAHASAN</w:t>
      </w:r>
      <w:bookmarkEnd w:id="84"/>
      <w:bookmarkEnd w:id="85"/>
      <w:bookmarkEnd w:id="86"/>
    </w:p>
    <w:p w14:paraId="7C8F9CB0" w14:textId="2CC8847E" w:rsidR="001B5000" w:rsidRDefault="00272620" w:rsidP="00493519">
      <w:pPr>
        <w:pStyle w:val="Heading3"/>
      </w:pPr>
      <w:bookmarkStart w:id="87" w:name="_Toc180093022"/>
      <w:bookmarkStart w:id="88" w:name="_Toc180147407"/>
      <w:bookmarkStart w:id="89" w:name="_Toc180147469"/>
      <w:r>
        <w:t>Deskripsi Data Penelitian</w:t>
      </w:r>
      <w:bookmarkEnd w:id="87"/>
      <w:bookmarkEnd w:id="88"/>
      <w:bookmarkEnd w:id="89"/>
    </w:p>
    <w:p w14:paraId="2C7B0F4A"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4A5CF3D0" w14:textId="47637712" w:rsidR="00377473" w:rsidRDefault="00377473" w:rsidP="00377473">
      <w:pPr>
        <w:pStyle w:val="Equation"/>
      </w:pPr>
      <w:r>
        <w:tab/>
      </w:r>
      <w:r w:rsidRPr="00473CFC">
        <w:rPr>
          <w:position w:val="-22"/>
        </w:rPr>
        <w:object w:dxaOrig="1760" w:dyaOrig="660" w14:anchorId="4E486524">
          <v:shape id="_x0000_i1028" type="#_x0000_t75" style="width:88.3pt;height:32.55pt" o:ole="">
            <v:imagedata r:id="rId22" o:title=""/>
          </v:shape>
          <o:OLEObject Type="Embed" ProgID="Equation.DSMT4" ShapeID="_x0000_i1028" DrawAspect="Content" ObjectID="_1790760640" r:id="rId32"/>
        </w:object>
      </w:r>
      <w:r>
        <w:tab/>
        <w:t>(4.</w:t>
      </w:r>
      <w:r>
        <w:fldChar w:fldCharType="begin"/>
      </w:r>
      <w:r>
        <w:instrText xml:space="preserve"> SEQ (4. \* ARABIC </w:instrText>
      </w:r>
      <w:r>
        <w:fldChar w:fldCharType="separate"/>
      </w:r>
      <w:r w:rsidR="003C56F1">
        <w:t>1</w:t>
      </w:r>
      <w:r>
        <w:fldChar w:fldCharType="end"/>
      </w:r>
      <w:r>
        <w:t>)</w:t>
      </w:r>
    </w:p>
    <w:p w14:paraId="08064D66"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74D3E86A"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w:t>
      </w:r>
      <w:r>
        <w:lastRenderedPageBreak/>
        <w:t xml:space="preserve">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00882AB7" w14:textId="6E533434" w:rsidR="001B5000" w:rsidRPr="00FB23D2" w:rsidRDefault="00272620" w:rsidP="00493519">
      <w:pPr>
        <w:pStyle w:val="Heading3"/>
      </w:pPr>
      <w:bookmarkStart w:id="90" w:name="_Toc180093023"/>
      <w:bookmarkStart w:id="91" w:name="_Toc180147408"/>
      <w:bookmarkStart w:id="92" w:name="_Toc180147470"/>
      <w:r>
        <w:t>Hasil Eksperimen</w:t>
      </w:r>
      <w:bookmarkEnd w:id="90"/>
      <w:bookmarkEnd w:id="91"/>
      <w:bookmarkEnd w:id="92"/>
    </w:p>
    <w:p w14:paraId="45DDBEB1" w14:textId="411F7A04" w:rsidR="006A465B"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404C0FE5" w14:textId="5C09C1FD" w:rsidR="00E05063" w:rsidRDefault="00E05063" w:rsidP="00E05063">
      <w:pPr>
        <w:pStyle w:val="FigureContent"/>
      </w:pPr>
      <w:r>
        <w:drawing>
          <wp:inline distT="0" distB="0" distL="0" distR="0" wp14:anchorId="0B1BE76C" wp14:editId="7C2799B8">
            <wp:extent cx="3482035" cy="2174519"/>
            <wp:effectExtent l="0" t="0" r="4445" b="0"/>
            <wp:docPr id="8111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a:extLst>
                        <a:ext uri="{28A0092B-C50C-407E-A947-70E740481C1C}">
                          <a14:useLocalDpi xmlns:a14="http://schemas.microsoft.com/office/drawing/2010/main" val="0"/>
                        </a:ext>
                      </a:extLst>
                    </a:blip>
                    <a:srcRect t="9211" b="7152"/>
                    <a:stretch/>
                  </pic:blipFill>
                  <pic:spPr bwMode="auto">
                    <a:xfrm>
                      <a:off x="0" y="0"/>
                      <a:ext cx="3497722" cy="2184315"/>
                    </a:xfrm>
                    <a:prstGeom prst="rect">
                      <a:avLst/>
                    </a:prstGeom>
                    <a:noFill/>
                    <a:ln>
                      <a:noFill/>
                    </a:ln>
                    <a:extLst>
                      <a:ext uri="{53640926-AAD7-44D8-BBD7-CCE9431645EC}">
                        <a14:shadowObscured xmlns:a14="http://schemas.microsoft.com/office/drawing/2010/main"/>
                      </a:ext>
                    </a:extLst>
                  </pic:spPr>
                </pic:pic>
              </a:graphicData>
            </a:graphic>
          </wp:inline>
        </w:drawing>
      </w:r>
    </w:p>
    <w:p w14:paraId="7EED2170" w14:textId="1E3012AC" w:rsidR="00E05063" w:rsidRDefault="00E05063" w:rsidP="00E05063">
      <w:pPr>
        <w:pStyle w:val="FigureCaption"/>
      </w:pPr>
      <w:bookmarkStart w:id="93" w:name="_Toc180147416"/>
      <w:r>
        <w:t>Gambar 4.</w:t>
      </w:r>
      <w:r>
        <w:fldChar w:fldCharType="begin"/>
      </w:r>
      <w:r>
        <w:instrText xml:space="preserve"> SEQ Gambar_4. \* ARABIC </w:instrText>
      </w:r>
      <w:r>
        <w:fldChar w:fldCharType="separate"/>
      </w:r>
      <w:r w:rsidR="003C56F1">
        <w:t>1</w:t>
      </w:r>
      <w:r>
        <w:fldChar w:fldCharType="end"/>
      </w:r>
      <w:r>
        <w:t>.  Contoh gambar pada bab 4 berupa grafik</w:t>
      </w:r>
      <w:bookmarkEnd w:id="93"/>
    </w:p>
    <w:p w14:paraId="341353A5"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w:t>
      </w:r>
      <w:r>
        <w:lastRenderedPageBreak/>
        <w:t xml:space="preserve">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647CB68B"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34FE3B02" w14:textId="45BAF75E" w:rsidR="00A2495A" w:rsidRDefault="00A2495A" w:rsidP="00A2495A">
      <w:pPr>
        <w:pStyle w:val="TableCaption"/>
      </w:pPr>
      <w:bookmarkStart w:id="94" w:name="_Toc180147419"/>
      <w:r>
        <w:t>Tabel 4.</w:t>
      </w:r>
      <w:r>
        <w:fldChar w:fldCharType="begin"/>
      </w:r>
      <w:r>
        <w:instrText xml:space="preserve"> SEQ Tabel_4. \* ARABIC </w:instrText>
      </w:r>
      <w:r>
        <w:fldChar w:fldCharType="separate"/>
      </w:r>
      <w:r w:rsidR="003C56F1">
        <w:t>1</w:t>
      </w:r>
      <w:r>
        <w:fldChar w:fldCharType="end"/>
      </w:r>
      <w:r>
        <w:t>.  Contoh tabel dalam penulian tugas akhir</w:t>
      </w:r>
      <w:bookmarkEnd w:id="94"/>
    </w:p>
    <w:tbl>
      <w:tblPr>
        <w:tblStyle w:val="TableGrid"/>
        <w:tblW w:w="0" w:type="auto"/>
        <w:jc w:val="center"/>
        <w:tblLook w:val="04A0" w:firstRow="1" w:lastRow="0" w:firstColumn="1" w:lastColumn="0" w:noHBand="0" w:noVBand="1"/>
      </w:tblPr>
      <w:tblGrid>
        <w:gridCol w:w="1723"/>
        <w:gridCol w:w="1676"/>
        <w:gridCol w:w="1676"/>
        <w:gridCol w:w="1676"/>
        <w:gridCol w:w="1743"/>
      </w:tblGrid>
      <w:tr w:rsidR="00A2495A" w14:paraId="63846EC1" w14:textId="77777777" w:rsidTr="001E121A">
        <w:trPr>
          <w:jc w:val="center"/>
        </w:trPr>
        <w:tc>
          <w:tcPr>
            <w:tcW w:w="1803" w:type="dxa"/>
          </w:tcPr>
          <w:p w14:paraId="182A81F0" w14:textId="77777777" w:rsidR="00A2495A" w:rsidRDefault="00A2495A" w:rsidP="001E121A">
            <w:pPr>
              <w:pStyle w:val="TableHead"/>
            </w:pPr>
            <w:r>
              <w:t>Bagian 1</w:t>
            </w:r>
          </w:p>
        </w:tc>
        <w:tc>
          <w:tcPr>
            <w:tcW w:w="1803" w:type="dxa"/>
          </w:tcPr>
          <w:p w14:paraId="31C78F3B" w14:textId="77777777" w:rsidR="00A2495A" w:rsidRDefault="00A2495A" w:rsidP="001E121A">
            <w:pPr>
              <w:pStyle w:val="TableHead"/>
            </w:pPr>
          </w:p>
        </w:tc>
        <w:tc>
          <w:tcPr>
            <w:tcW w:w="1803" w:type="dxa"/>
          </w:tcPr>
          <w:p w14:paraId="4FCEA95E" w14:textId="77777777" w:rsidR="00A2495A" w:rsidRDefault="00A2495A" w:rsidP="001E121A">
            <w:pPr>
              <w:pStyle w:val="TableHead"/>
            </w:pPr>
          </w:p>
        </w:tc>
        <w:tc>
          <w:tcPr>
            <w:tcW w:w="1803" w:type="dxa"/>
          </w:tcPr>
          <w:p w14:paraId="46445A4F" w14:textId="77777777" w:rsidR="00A2495A" w:rsidRDefault="00A2495A" w:rsidP="001E121A">
            <w:pPr>
              <w:pStyle w:val="TableHead"/>
            </w:pPr>
          </w:p>
        </w:tc>
        <w:tc>
          <w:tcPr>
            <w:tcW w:w="1804" w:type="dxa"/>
          </w:tcPr>
          <w:p w14:paraId="47495666" w14:textId="77777777" w:rsidR="00A2495A" w:rsidRDefault="00A2495A" w:rsidP="001E121A">
            <w:pPr>
              <w:pStyle w:val="TableHead"/>
            </w:pPr>
            <w:r>
              <w:t>Penulisan</w:t>
            </w:r>
          </w:p>
        </w:tc>
      </w:tr>
      <w:tr w:rsidR="00A2495A" w14:paraId="37726B42" w14:textId="77777777" w:rsidTr="001E121A">
        <w:trPr>
          <w:jc w:val="center"/>
        </w:trPr>
        <w:tc>
          <w:tcPr>
            <w:tcW w:w="1803" w:type="dxa"/>
          </w:tcPr>
          <w:p w14:paraId="6A99CAF0" w14:textId="77777777" w:rsidR="00A2495A" w:rsidRDefault="00A2495A" w:rsidP="001E121A">
            <w:pPr>
              <w:pStyle w:val="TableContent"/>
            </w:pPr>
            <w:r>
              <w:t>Isi</w:t>
            </w:r>
          </w:p>
        </w:tc>
        <w:tc>
          <w:tcPr>
            <w:tcW w:w="1803" w:type="dxa"/>
          </w:tcPr>
          <w:p w14:paraId="290B3773" w14:textId="77777777" w:rsidR="00A2495A" w:rsidRDefault="00A2495A" w:rsidP="001E121A">
            <w:pPr>
              <w:pStyle w:val="TableContent"/>
            </w:pPr>
          </w:p>
        </w:tc>
        <w:tc>
          <w:tcPr>
            <w:tcW w:w="1803" w:type="dxa"/>
          </w:tcPr>
          <w:p w14:paraId="2E5AFD96" w14:textId="77777777" w:rsidR="00A2495A" w:rsidRDefault="00A2495A" w:rsidP="001E121A">
            <w:pPr>
              <w:pStyle w:val="TableContent"/>
            </w:pPr>
          </w:p>
        </w:tc>
        <w:tc>
          <w:tcPr>
            <w:tcW w:w="1803" w:type="dxa"/>
          </w:tcPr>
          <w:p w14:paraId="73BF2FEB" w14:textId="77777777" w:rsidR="00A2495A" w:rsidRDefault="00A2495A" w:rsidP="001E121A">
            <w:pPr>
              <w:pStyle w:val="TableContent"/>
            </w:pPr>
          </w:p>
        </w:tc>
        <w:tc>
          <w:tcPr>
            <w:tcW w:w="1804" w:type="dxa"/>
          </w:tcPr>
          <w:p w14:paraId="089E2EB4" w14:textId="77777777" w:rsidR="00A2495A" w:rsidRDefault="00A2495A" w:rsidP="001E121A">
            <w:pPr>
              <w:pStyle w:val="TableContent"/>
            </w:pPr>
          </w:p>
        </w:tc>
      </w:tr>
    </w:tbl>
    <w:p w14:paraId="2A543271" w14:textId="77777777" w:rsidR="00A2495A" w:rsidRDefault="00A2495A" w:rsidP="001B5000">
      <w:pPr>
        <w:pStyle w:val="Paragraph"/>
      </w:pPr>
    </w:p>
    <w:p w14:paraId="1F73DCA2"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3AE404D3" w14:textId="2C9E4CCE" w:rsidR="001B5000" w:rsidRDefault="00272620" w:rsidP="00493519">
      <w:pPr>
        <w:pStyle w:val="Heading4"/>
      </w:pPr>
      <w:bookmarkStart w:id="95" w:name="_Toc180093024"/>
      <w:r>
        <w:lastRenderedPageBreak/>
        <w:t>Eksperimen A</w:t>
      </w:r>
      <w:bookmarkEnd w:id="95"/>
    </w:p>
    <w:p w14:paraId="5899E18D"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226EC254"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1FA2FAA7" w14:textId="04D7F728" w:rsidR="00272620" w:rsidRDefault="00272620" w:rsidP="00493519">
      <w:pPr>
        <w:pStyle w:val="Heading4"/>
      </w:pPr>
      <w:bookmarkStart w:id="96" w:name="_Toc180093025"/>
      <w:r>
        <w:t>Eksperimen B</w:t>
      </w:r>
      <w:bookmarkEnd w:id="96"/>
    </w:p>
    <w:p w14:paraId="4A769F2D" w14:textId="77777777" w:rsidR="00272620" w:rsidRDefault="00272620" w:rsidP="0027262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w:t>
      </w:r>
      <w:r>
        <w:lastRenderedPageBreak/>
        <w:t xml:space="preserve">tersebut membutuhkan waktu yang panjang serta menyebabkan kontak yang lama terhadap obyek sebelum diakuisisi citranya yang mempengaruhi hasil pengujian. </w:t>
      </w:r>
    </w:p>
    <w:p w14:paraId="18E709B5" w14:textId="0F0CD95E" w:rsidR="00272620" w:rsidRDefault="00D831CF" w:rsidP="00D831CF">
      <w:pPr>
        <w:pStyle w:val="Caption"/>
      </w:pPr>
      <w:bookmarkStart w:id="97" w:name="_Toc180147420"/>
      <w:r>
        <w:t>Tabel 4.</w:t>
      </w:r>
      <w:r>
        <w:fldChar w:fldCharType="begin"/>
      </w:r>
      <w:r>
        <w:instrText xml:space="preserve"> SEQ Tabel_4. \* ARABIC </w:instrText>
      </w:r>
      <w:r>
        <w:fldChar w:fldCharType="separate"/>
      </w:r>
      <w:r w:rsidR="003C56F1">
        <w:t>2</w:t>
      </w:r>
      <w:r>
        <w:fldChar w:fldCharType="end"/>
      </w:r>
      <w:r>
        <w:t xml:space="preserve">. </w:t>
      </w:r>
      <w:r w:rsidR="00894F8C">
        <w:t xml:space="preserve"> </w:t>
      </w:r>
      <w:r>
        <w:t>Con</w:t>
      </w:r>
      <w:r w:rsidR="00894F8C">
        <w:t>t</w:t>
      </w:r>
      <w:r>
        <w:t>oh tabel pada bab 4</w:t>
      </w:r>
      <w:bookmarkEnd w:id="97"/>
    </w:p>
    <w:tbl>
      <w:tblPr>
        <w:tblStyle w:val="TableGrid"/>
        <w:tblW w:w="0" w:type="auto"/>
        <w:jc w:val="center"/>
        <w:tblLook w:val="04A0" w:firstRow="1" w:lastRow="0" w:firstColumn="1" w:lastColumn="0" w:noHBand="0" w:noVBand="1"/>
      </w:tblPr>
      <w:tblGrid>
        <w:gridCol w:w="1723"/>
        <w:gridCol w:w="1676"/>
        <w:gridCol w:w="1676"/>
        <w:gridCol w:w="1676"/>
        <w:gridCol w:w="1743"/>
      </w:tblGrid>
      <w:tr w:rsidR="00D831CF" w14:paraId="34151C22" w14:textId="77777777" w:rsidTr="006057D7">
        <w:trPr>
          <w:jc w:val="center"/>
        </w:trPr>
        <w:tc>
          <w:tcPr>
            <w:tcW w:w="1803" w:type="dxa"/>
          </w:tcPr>
          <w:p w14:paraId="781114D9" w14:textId="77777777" w:rsidR="00D831CF" w:rsidRDefault="00D831CF" w:rsidP="006057D7">
            <w:pPr>
              <w:pStyle w:val="TableHead"/>
            </w:pPr>
            <w:r>
              <w:t>Bagian 1</w:t>
            </w:r>
          </w:p>
        </w:tc>
        <w:tc>
          <w:tcPr>
            <w:tcW w:w="1803" w:type="dxa"/>
          </w:tcPr>
          <w:p w14:paraId="4259C85C" w14:textId="77777777" w:rsidR="00D831CF" w:rsidRDefault="00D831CF" w:rsidP="006057D7">
            <w:pPr>
              <w:pStyle w:val="TableHead"/>
            </w:pPr>
          </w:p>
        </w:tc>
        <w:tc>
          <w:tcPr>
            <w:tcW w:w="1803" w:type="dxa"/>
          </w:tcPr>
          <w:p w14:paraId="09685142" w14:textId="77777777" w:rsidR="00D831CF" w:rsidRDefault="00D831CF" w:rsidP="006057D7">
            <w:pPr>
              <w:pStyle w:val="TableHead"/>
            </w:pPr>
          </w:p>
        </w:tc>
        <w:tc>
          <w:tcPr>
            <w:tcW w:w="1803" w:type="dxa"/>
          </w:tcPr>
          <w:p w14:paraId="020210AB" w14:textId="77777777" w:rsidR="00D831CF" w:rsidRDefault="00D831CF" w:rsidP="006057D7">
            <w:pPr>
              <w:pStyle w:val="TableHead"/>
            </w:pPr>
          </w:p>
        </w:tc>
        <w:tc>
          <w:tcPr>
            <w:tcW w:w="1804" w:type="dxa"/>
          </w:tcPr>
          <w:p w14:paraId="244632BC" w14:textId="77777777" w:rsidR="00D831CF" w:rsidRDefault="00D831CF" w:rsidP="006057D7">
            <w:pPr>
              <w:pStyle w:val="TableHead"/>
            </w:pPr>
            <w:r>
              <w:t>Penulisan</w:t>
            </w:r>
          </w:p>
        </w:tc>
      </w:tr>
      <w:tr w:rsidR="00D831CF" w14:paraId="532DFEB3" w14:textId="77777777" w:rsidTr="006057D7">
        <w:trPr>
          <w:jc w:val="center"/>
        </w:trPr>
        <w:tc>
          <w:tcPr>
            <w:tcW w:w="1803" w:type="dxa"/>
          </w:tcPr>
          <w:p w14:paraId="28E519EC" w14:textId="77777777" w:rsidR="00D831CF" w:rsidRDefault="00D831CF" w:rsidP="006057D7">
            <w:pPr>
              <w:pStyle w:val="TableContent"/>
            </w:pPr>
            <w:r>
              <w:t>Isi</w:t>
            </w:r>
          </w:p>
        </w:tc>
        <w:tc>
          <w:tcPr>
            <w:tcW w:w="1803" w:type="dxa"/>
          </w:tcPr>
          <w:p w14:paraId="782036D7" w14:textId="77777777" w:rsidR="00D831CF" w:rsidRDefault="00D831CF" w:rsidP="006057D7">
            <w:pPr>
              <w:pStyle w:val="TableContent"/>
            </w:pPr>
          </w:p>
        </w:tc>
        <w:tc>
          <w:tcPr>
            <w:tcW w:w="1803" w:type="dxa"/>
          </w:tcPr>
          <w:p w14:paraId="06E4DA95" w14:textId="77777777" w:rsidR="00D831CF" w:rsidRDefault="00D831CF" w:rsidP="006057D7">
            <w:pPr>
              <w:pStyle w:val="TableContent"/>
            </w:pPr>
          </w:p>
        </w:tc>
        <w:tc>
          <w:tcPr>
            <w:tcW w:w="1803" w:type="dxa"/>
          </w:tcPr>
          <w:p w14:paraId="14A23F01" w14:textId="77777777" w:rsidR="00D831CF" w:rsidRDefault="00D831CF" w:rsidP="006057D7">
            <w:pPr>
              <w:pStyle w:val="TableContent"/>
            </w:pPr>
          </w:p>
        </w:tc>
        <w:tc>
          <w:tcPr>
            <w:tcW w:w="1804" w:type="dxa"/>
          </w:tcPr>
          <w:p w14:paraId="2F57B7AC" w14:textId="77777777" w:rsidR="00D831CF" w:rsidRDefault="00D831CF" w:rsidP="006057D7">
            <w:pPr>
              <w:pStyle w:val="TableContent"/>
            </w:pPr>
          </w:p>
        </w:tc>
      </w:tr>
    </w:tbl>
    <w:p w14:paraId="7855F79C" w14:textId="77777777" w:rsidR="00D831CF" w:rsidRPr="00D831CF" w:rsidRDefault="00D831CF" w:rsidP="00D831CF"/>
    <w:p w14:paraId="0E21DDC5"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0948AB6F" w14:textId="77777777" w:rsidR="001B5000" w:rsidRDefault="001B5000" w:rsidP="00DA737E">
      <w:pPr>
        <w:pStyle w:val="Paragraph"/>
        <w:sectPr w:rsidR="001B5000" w:rsidSect="004A75A9">
          <w:pgSz w:w="11906" w:h="16838"/>
          <w:pgMar w:top="1701" w:right="1701" w:bottom="1701" w:left="1701" w:header="709" w:footer="709" w:gutter="0"/>
          <w:cols w:space="708"/>
          <w:titlePg/>
          <w:docGrid w:linePitch="360"/>
        </w:sectPr>
      </w:pPr>
    </w:p>
    <w:p w14:paraId="43E5746D" w14:textId="0DAFF087" w:rsidR="001B5000" w:rsidRDefault="001B5000" w:rsidP="00493519">
      <w:pPr>
        <w:pStyle w:val="Heading2"/>
      </w:pPr>
      <w:r>
        <w:lastRenderedPageBreak/>
        <w:br/>
      </w:r>
      <w:bookmarkStart w:id="98" w:name="_Toc180093026"/>
      <w:bookmarkStart w:id="99" w:name="_Toc180147409"/>
      <w:bookmarkStart w:id="100" w:name="_Toc180147471"/>
      <w:r w:rsidR="00F17663">
        <w:t>KESIMPULAN DAN SARAN</w:t>
      </w:r>
      <w:bookmarkEnd w:id="98"/>
      <w:bookmarkEnd w:id="99"/>
      <w:bookmarkEnd w:id="100"/>
    </w:p>
    <w:p w14:paraId="54B04ECA" w14:textId="554908E7" w:rsidR="001B5000" w:rsidRDefault="001B5000" w:rsidP="00493519">
      <w:pPr>
        <w:pStyle w:val="Heading3"/>
      </w:pPr>
      <w:bookmarkStart w:id="101" w:name="_Toc180093027"/>
      <w:bookmarkStart w:id="102" w:name="_Toc180147410"/>
      <w:bookmarkStart w:id="103" w:name="_Toc180147472"/>
      <w:r>
        <w:t>Kesimpulan</w:t>
      </w:r>
      <w:bookmarkEnd w:id="101"/>
      <w:bookmarkEnd w:id="102"/>
      <w:bookmarkEnd w:id="103"/>
    </w:p>
    <w:p w14:paraId="0ACB8962"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3D621A97"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77A2F037"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w:t>
      </w:r>
      <w:r>
        <w:lastRenderedPageBreak/>
        <w:t xml:space="preserve">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40E65442" w14:textId="1DBFA41D" w:rsidR="001B5000" w:rsidRPr="00FB23D2" w:rsidRDefault="001B5000" w:rsidP="00493519">
      <w:pPr>
        <w:pStyle w:val="Heading3"/>
      </w:pPr>
      <w:bookmarkStart w:id="104" w:name="_Toc180093028"/>
      <w:bookmarkStart w:id="105" w:name="_Toc180147411"/>
      <w:bookmarkStart w:id="106" w:name="_Toc180147473"/>
      <w:r>
        <w:t>Saran</w:t>
      </w:r>
      <w:bookmarkEnd w:id="104"/>
      <w:bookmarkEnd w:id="105"/>
      <w:bookmarkEnd w:id="106"/>
    </w:p>
    <w:p w14:paraId="5F3B3F91"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7F028479"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1EA11E41" w14:textId="77777777" w:rsidR="001B5000" w:rsidRDefault="001B5000" w:rsidP="001B5000">
      <w:pPr>
        <w:pStyle w:val="Paragraph"/>
      </w:pPr>
      <w:r>
        <w:t xml:space="preserve">Penelitian terkait penggunaan strip tes pada sampel urin dilakukan (Ra et al. 2018) dengan membuat konfigurasi donat dari strip yang telah dicelup ke dalam sampel urin. Konfigurasi tersebut dilakukan dengan cara memotong dan menyusun secara melingkar setiap parameter strip tes seperti donat. Tujuan susunan tersebut adalah memberikan cahaya optimal dan tersebar merata pada setiap bagian bantal analit. Pengujian dilakukan menggunakan 2 (dua) ponsel pintar yang berbeda OS, yaitu iOS dan Android. Kondisi </w:t>
      </w:r>
      <w:r>
        <w:lastRenderedPageBreak/>
        <w:t xml:space="preserve">iluminasi juga divariasikan dalam 3 (tiga) kondisi, yaitu redup, terang, dan cahaya luar. Akurasi penelitian yang telah dilakukan ini berada pada range 80–100%. Namun demikian, metode ini dinilai tidak efektif karena untuk membuat konfigurasi donat tersebut membutuhkan waktu yang panjang serta menyebabkan kontak yang lama terhadap obyek sebelum diakuisisi citranya yang mempengaruhi hasil pengujian. </w:t>
      </w:r>
    </w:p>
    <w:p w14:paraId="261266AD" w14:textId="77777777" w:rsidR="001B5000" w:rsidRDefault="001B5000" w:rsidP="001B5000">
      <w:pPr>
        <w:pStyle w:val="Paragraph"/>
      </w:pPr>
      <w:r>
        <w:t xml:space="preserve">Penggunaan urin responden sebagai sampel memang lebih dapat divalidasi dengan baik hasilnya namun ada beberapa batasan ketika menggunakan cairan tubuh manusia secara langsung, seperti tinjauan etika medis, sistem pembuangan khusus, dan rencana pengendalian untuk meminimalkan paparan terhadap bahaya. Selain itu dari sisi perspektif logistik, untuk mendapatkan sampel urin dari pasien dengan kondisi medis yang diinginkan menjadi lebih sulit. Kondisi persiapan sampel harus sesuai waktu yang dijadwalkan serta harus memenuhi peraturan kelembapan, suhu, standar waktu ketika sampel tersebut perlu dilakukan penyimpanan. Berdasarkan Batasan-batasan tersebut, urin buatan dipersiapkan sebagai pengganti urin responden dengan proses penanganan yang relatif lebih sederhana. </w:t>
      </w:r>
    </w:p>
    <w:p w14:paraId="5C07B97C" w14:textId="77777777" w:rsidR="001B5000" w:rsidRDefault="001B5000" w:rsidP="00DA737E">
      <w:pPr>
        <w:pStyle w:val="Paragraph"/>
        <w:sectPr w:rsidR="001B5000" w:rsidSect="004A75A9">
          <w:pgSz w:w="11906" w:h="16838"/>
          <w:pgMar w:top="1701" w:right="1701" w:bottom="1701" w:left="1701" w:header="709" w:footer="709" w:gutter="0"/>
          <w:cols w:space="708"/>
          <w:titlePg/>
          <w:docGrid w:linePitch="360"/>
        </w:sectPr>
      </w:pPr>
    </w:p>
    <w:p w14:paraId="4B0FD688" w14:textId="1CDB40B2" w:rsidR="00DA737E" w:rsidRPr="003C56F1" w:rsidRDefault="006216B6" w:rsidP="003C56F1">
      <w:pPr>
        <w:pStyle w:val="Heading1"/>
      </w:pPr>
      <w:bookmarkStart w:id="107" w:name="_Toc180093029"/>
      <w:bookmarkStart w:id="108" w:name="_Toc180147412"/>
      <w:bookmarkStart w:id="109" w:name="_Toc180147474"/>
      <w:r w:rsidRPr="003C56F1">
        <w:lastRenderedPageBreak/>
        <w:t>REFERENSI</w:t>
      </w:r>
      <w:bookmarkEnd w:id="107"/>
      <w:bookmarkEnd w:id="108"/>
      <w:bookmarkEnd w:id="109"/>
    </w:p>
    <w:sdt>
      <w:sdtPr>
        <w:rPr>
          <w:color w:val="000000"/>
        </w:rPr>
        <w:tag w:val="MENDELEY_BIBLIOGRAPHY"/>
        <w:id w:val="-1014989604"/>
        <w:placeholder>
          <w:docPart w:val="DefaultPlaceholder_-1854013440"/>
        </w:placeholder>
      </w:sdtPr>
      <w:sdtContent>
        <w:p w14:paraId="16F7513D" w14:textId="77777777" w:rsidR="00C20E0D" w:rsidRPr="00C20E0D" w:rsidRDefault="00C20E0D">
          <w:pPr>
            <w:autoSpaceDE w:val="0"/>
            <w:autoSpaceDN w:val="0"/>
            <w:ind w:hanging="480"/>
            <w:divId w:val="283538576"/>
            <w:rPr>
              <w:rFonts w:eastAsia="Times New Roman"/>
              <w:color w:val="000000"/>
              <w:kern w:val="0"/>
              <w:szCs w:val="24"/>
              <w14:ligatures w14:val="none"/>
            </w:rPr>
          </w:pPr>
          <w:r w:rsidRPr="00C20E0D">
            <w:rPr>
              <w:rFonts w:eastAsia="Times New Roman"/>
              <w:color w:val="000000"/>
            </w:rPr>
            <w:t xml:space="preserve">Chang, Y. H., Hung, S. H., &amp; Chen, Y. L. (2019). A fast algorithm for automatic phase picker and event location: Application to the 2018 Hualien earthquake sequences. </w:t>
          </w:r>
          <w:r w:rsidRPr="00C20E0D">
            <w:rPr>
              <w:rFonts w:eastAsia="Times New Roman"/>
              <w:i/>
              <w:iCs/>
              <w:color w:val="000000"/>
            </w:rPr>
            <w:t>Terrestrial, Atmospheric and Oceanic Sciences</w:t>
          </w:r>
          <w:r w:rsidRPr="00C20E0D">
            <w:rPr>
              <w:rFonts w:eastAsia="Times New Roman"/>
              <w:color w:val="000000"/>
            </w:rPr>
            <w:t xml:space="preserve">, </w:t>
          </w:r>
          <w:r w:rsidRPr="00C20E0D">
            <w:rPr>
              <w:rFonts w:eastAsia="Times New Roman"/>
              <w:i/>
              <w:iCs/>
              <w:color w:val="000000"/>
            </w:rPr>
            <w:t>30</w:t>
          </w:r>
          <w:r w:rsidRPr="00C20E0D">
            <w:rPr>
              <w:rFonts w:eastAsia="Times New Roman"/>
              <w:color w:val="000000"/>
            </w:rPr>
            <w:t>(3), 435–448. https://doi.org/10.3319/TAO.2018.12.23.01</w:t>
          </w:r>
        </w:p>
        <w:p w14:paraId="28F4434A" w14:textId="77777777" w:rsidR="00C20E0D" w:rsidRPr="00C20E0D" w:rsidRDefault="00C20E0D">
          <w:pPr>
            <w:autoSpaceDE w:val="0"/>
            <w:autoSpaceDN w:val="0"/>
            <w:ind w:hanging="480"/>
            <w:divId w:val="817571172"/>
            <w:rPr>
              <w:rFonts w:eastAsia="Times New Roman"/>
              <w:color w:val="000000"/>
            </w:rPr>
          </w:pPr>
          <w:r w:rsidRPr="00C20E0D">
            <w:rPr>
              <w:rFonts w:eastAsia="Times New Roman"/>
              <w:color w:val="000000"/>
            </w:rPr>
            <w:t xml:space="preserve">Esposito, M., Marzorati, S., Belli, A., Ladina, C., Palma, L., Calamita, C., Pantaleo, D., &amp; Pierleoni, P. (2024). Low-cost MEMS accelerometers for earthquake early warning systems: A dataset collected during seismic events in central Italy. </w:t>
          </w:r>
          <w:r w:rsidRPr="00C20E0D">
            <w:rPr>
              <w:rFonts w:eastAsia="Times New Roman"/>
              <w:i/>
              <w:iCs/>
              <w:color w:val="000000"/>
            </w:rPr>
            <w:t>Data in Brief</w:t>
          </w:r>
          <w:r w:rsidRPr="00C20E0D">
            <w:rPr>
              <w:rFonts w:eastAsia="Times New Roman"/>
              <w:color w:val="000000"/>
            </w:rPr>
            <w:t xml:space="preserve">, </w:t>
          </w:r>
          <w:r w:rsidRPr="00C20E0D">
            <w:rPr>
              <w:rFonts w:eastAsia="Times New Roman"/>
              <w:i/>
              <w:iCs/>
              <w:color w:val="000000"/>
            </w:rPr>
            <w:t>53</w:t>
          </w:r>
          <w:r w:rsidRPr="00C20E0D">
            <w:rPr>
              <w:rFonts w:eastAsia="Times New Roman"/>
              <w:color w:val="000000"/>
            </w:rPr>
            <w:t>. https://doi.org/10.1016/j.dib.2024.110174</w:t>
          </w:r>
        </w:p>
        <w:p w14:paraId="3DC63537" w14:textId="77777777" w:rsidR="00C20E0D" w:rsidRPr="00C20E0D" w:rsidRDefault="00C20E0D">
          <w:pPr>
            <w:autoSpaceDE w:val="0"/>
            <w:autoSpaceDN w:val="0"/>
            <w:ind w:hanging="480"/>
            <w:divId w:val="1107118572"/>
            <w:rPr>
              <w:rFonts w:eastAsia="Times New Roman"/>
              <w:color w:val="000000"/>
            </w:rPr>
          </w:pPr>
          <w:r w:rsidRPr="00C20E0D">
            <w:rPr>
              <w:rFonts w:eastAsia="Times New Roman"/>
              <w:color w:val="000000"/>
            </w:rPr>
            <w:t xml:space="preserve">Hoshiba, M. (2021). Real-Time Prediction of Impending Ground Shaking: Review of Wavefield-Based (Ground-Motion-Based) Method for Earthquake Early Warning. In </w:t>
          </w:r>
          <w:r w:rsidRPr="00C20E0D">
            <w:rPr>
              <w:rFonts w:eastAsia="Times New Roman"/>
              <w:i/>
              <w:iCs/>
              <w:color w:val="000000"/>
            </w:rPr>
            <w:t>Frontiers in Earth Science</w:t>
          </w:r>
          <w:r w:rsidRPr="00C20E0D">
            <w:rPr>
              <w:rFonts w:eastAsia="Times New Roman"/>
              <w:color w:val="000000"/>
            </w:rPr>
            <w:t xml:space="preserve"> (Vol. 9). Frontiers Media S.A. https://doi.org/10.3389/feart.2021.722784</w:t>
          </w:r>
        </w:p>
        <w:p w14:paraId="77F455D2" w14:textId="77777777" w:rsidR="00C20E0D" w:rsidRPr="00C20E0D" w:rsidRDefault="00C20E0D">
          <w:pPr>
            <w:autoSpaceDE w:val="0"/>
            <w:autoSpaceDN w:val="0"/>
            <w:ind w:hanging="480"/>
            <w:divId w:val="471217096"/>
            <w:rPr>
              <w:rFonts w:eastAsia="Times New Roman"/>
              <w:color w:val="000000"/>
            </w:rPr>
          </w:pPr>
          <w:r w:rsidRPr="00C20E0D">
            <w:rPr>
              <w:rFonts w:eastAsia="Times New Roman"/>
              <w:color w:val="000000"/>
            </w:rPr>
            <w:t xml:space="preserve">Hsu, T. Y., &amp; Huang, C. W. (2021). Onsite Early Prediction of PGA Using CNN With Multi-Scale and Multi-Domain P-Waves as Input.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https://doi.org/10.3389/feart.2021.626908</w:t>
          </w:r>
        </w:p>
        <w:p w14:paraId="738D4722" w14:textId="77777777" w:rsidR="00C20E0D" w:rsidRPr="00C20E0D" w:rsidRDefault="00C20E0D">
          <w:pPr>
            <w:autoSpaceDE w:val="0"/>
            <w:autoSpaceDN w:val="0"/>
            <w:ind w:hanging="480"/>
            <w:divId w:val="692609493"/>
            <w:rPr>
              <w:rFonts w:eastAsia="Times New Roman"/>
              <w:color w:val="000000"/>
            </w:rPr>
          </w:pPr>
          <w:r w:rsidRPr="00C20E0D">
            <w:rPr>
              <w:rFonts w:eastAsia="Times New Roman"/>
              <w:color w:val="000000"/>
            </w:rPr>
            <w:t xml:space="preserve">Kodera, Y., Hayashimoto, N., Tamaribuchi, K., Noguchi, K., Moriwaki, K., Takahashi, R., Morimoto, M., Okamoto, K., &amp; Hoshiba, M. (2021). Developments of the Nationwide Earthquake Early Warning System in Japan After the 2011 Mw9.0 Tohoku-Oki Earthquake.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https://doi.org/10.3389/feart.2021.726045</w:t>
          </w:r>
        </w:p>
        <w:p w14:paraId="0DEEC849" w14:textId="77777777" w:rsidR="00C20E0D" w:rsidRPr="00C20E0D" w:rsidRDefault="00C20E0D">
          <w:pPr>
            <w:autoSpaceDE w:val="0"/>
            <w:autoSpaceDN w:val="0"/>
            <w:ind w:hanging="480"/>
            <w:divId w:val="1428816988"/>
            <w:rPr>
              <w:rFonts w:eastAsia="Times New Roman"/>
              <w:color w:val="000000"/>
            </w:rPr>
          </w:pPr>
          <w:r w:rsidRPr="00C20E0D">
            <w:rPr>
              <w:rFonts w:eastAsia="Times New Roman"/>
              <w:color w:val="000000"/>
            </w:rPr>
            <w:t xml:space="preserve">Li, J., Böse, M., Feng, Y., &amp; Yang, C. (2021). Real-Time Characterization of Finite Rupture and Its Implication for Earthquake Early Warning: Application of FinDer to Existing and Planned Stations in Southwest China.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https://doi.org/10.3389/feart.2021.699560</w:t>
          </w:r>
        </w:p>
        <w:p w14:paraId="1C863F69" w14:textId="77777777" w:rsidR="00C20E0D" w:rsidRPr="00C20E0D" w:rsidRDefault="00C20E0D">
          <w:pPr>
            <w:autoSpaceDE w:val="0"/>
            <w:autoSpaceDN w:val="0"/>
            <w:ind w:hanging="480"/>
            <w:divId w:val="1257178307"/>
            <w:rPr>
              <w:rFonts w:eastAsia="Times New Roman"/>
              <w:color w:val="000000"/>
            </w:rPr>
          </w:pPr>
          <w:r w:rsidRPr="00C20E0D">
            <w:rPr>
              <w:rFonts w:eastAsia="Times New Roman"/>
              <w:color w:val="000000"/>
            </w:rPr>
            <w:t xml:space="preserve">Li, W., Chakraborty, M., Fenner, D., Faber, J., Zhou, K., Rümpker, G., Stöcker, H., &amp; Srivastava, N. (2022). EPick: Attention-based multi-scale UNet for earthquake detection and seismic phase picking.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10</w:t>
          </w:r>
          <w:r w:rsidRPr="00C20E0D">
            <w:rPr>
              <w:rFonts w:eastAsia="Times New Roman"/>
              <w:color w:val="000000"/>
            </w:rPr>
            <w:t>. https://doi.org/10.3389/feart.2022.953007</w:t>
          </w:r>
        </w:p>
        <w:p w14:paraId="653B5D09" w14:textId="77777777" w:rsidR="00C20E0D" w:rsidRPr="00C20E0D" w:rsidRDefault="00C20E0D">
          <w:pPr>
            <w:autoSpaceDE w:val="0"/>
            <w:autoSpaceDN w:val="0"/>
            <w:ind w:hanging="480"/>
            <w:divId w:val="505947229"/>
            <w:rPr>
              <w:rFonts w:eastAsia="Times New Roman"/>
              <w:color w:val="000000"/>
            </w:rPr>
          </w:pPr>
          <w:r w:rsidRPr="00C20E0D">
            <w:rPr>
              <w:rFonts w:eastAsia="Times New Roman"/>
              <w:color w:val="000000"/>
            </w:rPr>
            <w:t xml:space="preserve">Minson, S. E., Cochran, E. S., Wu, S., &amp; Noda, S. (2021). A Framework for Evaluating Earthquake Early Warning for an Infrastructure Network: An Idealized Case Study </w:t>
          </w:r>
          <w:r w:rsidRPr="00C20E0D">
            <w:rPr>
              <w:rFonts w:eastAsia="Times New Roman"/>
              <w:color w:val="000000"/>
            </w:rPr>
            <w:lastRenderedPageBreak/>
            <w:t xml:space="preserve">of a Northern California Rail System.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https://doi.org/10.3389/feart.2021.620467</w:t>
          </w:r>
        </w:p>
        <w:p w14:paraId="316CFD75" w14:textId="77777777" w:rsidR="00C20E0D" w:rsidRPr="00C20E0D" w:rsidRDefault="00C20E0D">
          <w:pPr>
            <w:autoSpaceDE w:val="0"/>
            <w:autoSpaceDN w:val="0"/>
            <w:ind w:hanging="480"/>
            <w:divId w:val="1184709857"/>
            <w:rPr>
              <w:rFonts w:eastAsia="Times New Roman"/>
              <w:color w:val="000000"/>
            </w:rPr>
          </w:pPr>
          <w:r w:rsidRPr="00C20E0D">
            <w:rPr>
              <w:rFonts w:eastAsia="Times New Roman"/>
              <w:color w:val="000000"/>
            </w:rPr>
            <w:t xml:space="preserve">Nakamura, Y., Saita, J., &amp; Sato, T. (2011). On an earthquake early warning system (EEW) and its applications. </w:t>
          </w:r>
          <w:r w:rsidRPr="00C20E0D">
            <w:rPr>
              <w:rFonts w:eastAsia="Times New Roman"/>
              <w:i/>
              <w:iCs/>
              <w:color w:val="000000"/>
            </w:rPr>
            <w:t>Soil Dynamics and Earthquake Engineering</w:t>
          </w:r>
          <w:r w:rsidRPr="00C20E0D">
            <w:rPr>
              <w:rFonts w:eastAsia="Times New Roman"/>
              <w:color w:val="000000"/>
            </w:rPr>
            <w:t xml:space="preserve">, </w:t>
          </w:r>
          <w:r w:rsidRPr="00C20E0D">
            <w:rPr>
              <w:rFonts w:eastAsia="Times New Roman"/>
              <w:i/>
              <w:iCs/>
              <w:color w:val="000000"/>
            </w:rPr>
            <w:t>31</w:t>
          </w:r>
          <w:r w:rsidRPr="00C20E0D">
            <w:rPr>
              <w:rFonts w:eastAsia="Times New Roman"/>
              <w:color w:val="000000"/>
            </w:rPr>
            <w:t>(2), 127–136. https://doi.org/10.1016/j.soildyn.2010.04.012</w:t>
          </w:r>
        </w:p>
        <w:p w14:paraId="3D444D84" w14:textId="77777777" w:rsidR="00C20E0D" w:rsidRPr="00C20E0D" w:rsidRDefault="00C20E0D">
          <w:pPr>
            <w:autoSpaceDE w:val="0"/>
            <w:autoSpaceDN w:val="0"/>
            <w:ind w:hanging="480"/>
            <w:divId w:val="110059310"/>
            <w:rPr>
              <w:rFonts w:eastAsia="Times New Roman"/>
              <w:color w:val="000000"/>
            </w:rPr>
          </w:pPr>
          <w:r w:rsidRPr="00C20E0D">
            <w:rPr>
              <w:rFonts w:eastAsia="Times New Roman"/>
              <w:color w:val="000000"/>
            </w:rPr>
            <w:t xml:space="preserve">Papadopoulos, A. N., Böse, M., Danciu, L., Clinton, J., &amp; Wiemer, S. (2023). A framework to quantify the effectiveness of earthquake early warning in mitigating seismic risk. </w:t>
          </w:r>
          <w:r w:rsidRPr="00C20E0D">
            <w:rPr>
              <w:rFonts w:eastAsia="Times New Roman"/>
              <w:i/>
              <w:iCs/>
              <w:color w:val="000000"/>
            </w:rPr>
            <w:t>Earthquake Spectra</w:t>
          </w:r>
          <w:r w:rsidRPr="00C20E0D">
            <w:rPr>
              <w:rFonts w:eastAsia="Times New Roman"/>
              <w:color w:val="000000"/>
            </w:rPr>
            <w:t xml:space="preserve">, </w:t>
          </w:r>
          <w:r w:rsidRPr="00C20E0D">
            <w:rPr>
              <w:rFonts w:eastAsia="Times New Roman"/>
              <w:i/>
              <w:iCs/>
              <w:color w:val="000000"/>
            </w:rPr>
            <w:t>39</w:t>
          </w:r>
          <w:r w:rsidRPr="00C20E0D">
            <w:rPr>
              <w:rFonts w:eastAsia="Times New Roman"/>
              <w:color w:val="000000"/>
            </w:rPr>
            <w:t>(2), 938–961. https://doi.org/10.1177/87552930231153424</w:t>
          </w:r>
        </w:p>
        <w:p w14:paraId="005E9CE5" w14:textId="77777777" w:rsidR="00C20E0D" w:rsidRPr="00C20E0D" w:rsidRDefault="00C20E0D">
          <w:pPr>
            <w:autoSpaceDE w:val="0"/>
            <w:autoSpaceDN w:val="0"/>
            <w:ind w:hanging="480"/>
            <w:divId w:val="1388188890"/>
            <w:rPr>
              <w:rFonts w:eastAsia="Times New Roman"/>
              <w:color w:val="000000"/>
            </w:rPr>
          </w:pPr>
          <w:r w:rsidRPr="00C20E0D">
            <w:rPr>
              <w:rFonts w:eastAsia="Times New Roman"/>
              <w:color w:val="000000"/>
            </w:rPr>
            <w:t xml:space="preserve">Porras, J., Massin, F., Arroyo-Solórzano, M., Arroyo, I., Linkimer, L., Böse, M., &amp; Clinton, J. (2021). Preliminary Results of an Earthquake Early Warning System in Costa Rica.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https://doi.org/10.3389/feart.2021.700843</w:t>
          </w:r>
        </w:p>
        <w:p w14:paraId="48B5ABCC" w14:textId="77777777" w:rsidR="00C20E0D" w:rsidRPr="00C20E0D" w:rsidRDefault="00C20E0D">
          <w:pPr>
            <w:autoSpaceDE w:val="0"/>
            <w:autoSpaceDN w:val="0"/>
            <w:ind w:hanging="480"/>
            <w:divId w:val="1943419041"/>
            <w:rPr>
              <w:rFonts w:eastAsia="Times New Roman"/>
              <w:color w:val="000000"/>
            </w:rPr>
          </w:pPr>
          <w:r w:rsidRPr="00C20E0D">
            <w:rPr>
              <w:rFonts w:eastAsia="Times New Roman"/>
              <w:color w:val="000000"/>
            </w:rPr>
            <w:t xml:space="preserve">Si, X., Wu, X., Li, Z., Wang, S., &amp; Zhu, J. (2024). An all-in-one seismic phase picking, location, and association network for multi-task multi-station earthquake monitoring. </w:t>
          </w:r>
          <w:r w:rsidRPr="00C20E0D">
            <w:rPr>
              <w:rFonts w:eastAsia="Times New Roman"/>
              <w:i/>
              <w:iCs/>
              <w:color w:val="000000"/>
            </w:rPr>
            <w:t>Communications Earth and Environment</w:t>
          </w:r>
          <w:r w:rsidRPr="00C20E0D">
            <w:rPr>
              <w:rFonts w:eastAsia="Times New Roman"/>
              <w:color w:val="000000"/>
            </w:rPr>
            <w:t xml:space="preserve">, </w:t>
          </w:r>
          <w:r w:rsidRPr="00C20E0D">
            <w:rPr>
              <w:rFonts w:eastAsia="Times New Roman"/>
              <w:i/>
              <w:iCs/>
              <w:color w:val="000000"/>
            </w:rPr>
            <w:t>5</w:t>
          </w:r>
          <w:r w:rsidRPr="00C20E0D">
            <w:rPr>
              <w:rFonts w:eastAsia="Times New Roman"/>
              <w:color w:val="000000"/>
            </w:rPr>
            <w:t>(1). https://doi.org/10.1038/s43247-023-01188-4</w:t>
          </w:r>
        </w:p>
        <w:p w14:paraId="7C8C8A32" w14:textId="77777777" w:rsidR="00C20E0D" w:rsidRPr="00C20E0D" w:rsidRDefault="00C20E0D">
          <w:pPr>
            <w:autoSpaceDE w:val="0"/>
            <w:autoSpaceDN w:val="0"/>
            <w:ind w:hanging="480"/>
            <w:divId w:val="1869489229"/>
            <w:rPr>
              <w:rFonts w:eastAsia="Times New Roman"/>
              <w:color w:val="000000"/>
            </w:rPr>
          </w:pPr>
          <w:r w:rsidRPr="00C20E0D">
            <w:rPr>
              <w:rFonts w:eastAsia="Times New Roman"/>
              <w:color w:val="000000"/>
            </w:rPr>
            <w:t xml:space="preserve">Wibowo, A., Pratama, C., Sahara, D. P., Heliani, L. S., Rasyid, S., Akbar, Z., Muttaqy, F., &amp; Sudrajat, A. (2022). Earthquake Early Warning System Using Ncheck and Hard-Shared Orthogonal Multitarget Regression on Deep Learning. </w:t>
          </w:r>
          <w:r w:rsidRPr="00C20E0D">
            <w:rPr>
              <w:rFonts w:eastAsia="Times New Roman"/>
              <w:i/>
              <w:iCs/>
              <w:color w:val="000000"/>
            </w:rPr>
            <w:t>IEEE Geoscience and Remote Sensing Letters</w:t>
          </w:r>
          <w:r w:rsidRPr="00C20E0D">
            <w:rPr>
              <w:rFonts w:eastAsia="Times New Roman"/>
              <w:color w:val="000000"/>
            </w:rPr>
            <w:t xml:space="preserve">, </w:t>
          </w:r>
          <w:r w:rsidRPr="00C20E0D">
            <w:rPr>
              <w:rFonts w:eastAsia="Times New Roman"/>
              <w:i/>
              <w:iCs/>
              <w:color w:val="000000"/>
            </w:rPr>
            <w:t>19</w:t>
          </w:r>
          <w:r w:rsidRPr="00C20E0D">
            <w:rPr>
              <w:rFonts w:eastAsia="Times New Roman"/>
              <w:color w:val="000000"/>
            </w:rPr>
            <w:t>. https://doi.org/10.1109/LGRS.2021.3066346</w:t>
          </w:r>
        </w:p>
        <w:p w14:paraId="369EADA1" w14:textId="77777777" w:rsidR="00C20E0D" w:rsidRPr="00C20E0D" w:rsidRDefault="00C20E0D">
          <w:pPr>
            <w:autoSpaceDE w:val="0"/>
            <w:autoSpaceDN w:val="0"/>
            <w:ind w:hanging="480"/>
            <w:divId w:val="1256792025"/>
            <w:rPr>
              <w:rFonts w:eastAsia="Times New Roman"/>
              <w:color w:val="000000"/>
            </w:rPr>
          </w:pPr>
          <w:r w:rsidRPr="00C20E0D">
            <w:rPr>
              <w:rFonts w:eastAsia="Times New Roman"/>
              <w:color w:val="000000"/>
            </w:rPr>
            <w:t xml:space="preserve">Yamada, M., Tamaribuchi, K., &amp; Wu, S. (2021). </w:t>
          </w:r>
          <w:r w:rsidRPr="00C20E0D">
            <w:rPr>
              <w:rFonts w:eastAsia="Times New Roman"/>
              <w:i/>
              <w:iCs/>
              <w:color w:val="000000"/>
            </w:rPr>
            <w:t>IPFx: Extended integrated particle filter method for</w:t>
          </w:r>
          <w:r w:rsidRPr="00C20E0D">
            <w:rPr>
              <w:rFonts w:eastAsia="Times New Roman"/>
              <w:color w:val="000000"/>
            </w:rPr>
            <w:t>. https://doi.org/10.1785/</w:t>
          </w:r>
        </w:p>
        <w:p w14:paraId="0077D0EF" w14:textId="77777777" w:rsidR="00C20E0D" w:rsidRPr="00C20E0D" w:rsidRDefault="00C20E0D">
          <w:pPr>
            <w:autoSpaceDE w:val="0"/>
            <w:autoSpaceDN w:val="0"/>
            <w:ind w:hanging="480"/>
            <w:divId w:val="66802876"/>
            <w:rPr>
              <w:rFonts w:eastAsia="Times New Roman"/>
              <w:color w:val="000000"/>
            </w:rPr>
          </w:pPr>
          <w:r w:rsidRPr="00C20E0D">
            <w:rPr>
              <w:rFonts w:eastAsia="Times New Roman"/>
              <w:color w:val="000000"/>
            </w:rPr>
            <w:t xml:space="preserve">Zuccolo, E., Cremen, G., &amp; Galasso, C. (2021). Comparing the Performance of Regional Earthquake Early Warning Algorithms in Europe. </w:t>
          </w:r>
          <w:r w:rsidRPr="00C20E0D">
            <w:rPr>
              <w:rFonts w:eastAsia="Times New Roman"/>
              <w:i/>
              <w:iCs/>
              <w:color w:val="000000"/>
            </w:rPr>
            <w:t>Frontiers in Earth Science</w:t>
          </w:r>
          <w:r w:rsidRPr="00C20E0D">
            <w:rPr>
              <w:rFonts w:eastAsia="Times New Roman"/>
              <w:color w:val="000000"/>
            </w:rPr>
            <w:t xml:space="preserve">, </w:t>
          </w:r>
          <w:r w:rsidRPr="00C20E0D">
            <w:rPr>
              <w:rFonts w:eastAsia="Times New Roman"/>
              <w:i/>
              <w:iCs/>
              <w:color w:val="000000"/>
            </w:rPr>
            <w:t>9</w:t>
          </w:r>
          <w:r w:rsidRPr="00C20E0D">
            <w:rPr>
              <w:rFonts w:eastAsia="Times New Roman"/>
              <w:color w:val="000000"/>
            </w:rPr>
            <w:t>. https://doi.org/10.3389/feart.2021.686272</w:t>
          </w:r>
        </w:p>
        <w:p w14:paraId="03AE9313" w14:textId="0F971354" w:rsidR="00F17663" w:rsidRDefault="00C20E0D" w:rsidP="00DA737E">
          <w:pPr>
            <w:pStyle w:val="Paragraph"/>
            <w:sectPr w:rsidR="00F17663" w:rsidSect="004A75A9">
              <w:pgSz w:w="11906" w:h="16838"/>
              <w:pgMar w:top="1701" w:right="1701" w:bottom="1701" w:left="1701" w:header="709" w:footer="709" w:gutter="0"/>
              <w:cols w:space="708"/>
              <w:titlePg/>
              <w:docGrid w:linePitch="360"/>
            </w:sectPr>
          </w:pPr>
          <w:r w:rsidRPr="00C20E0D">
            <w:rPr>
              <w:rFonts w:eastAsia="Times New Roman"/>
              <w:color w:val="000000"/>
            </w:rPr>
            <w:t> </w:t>
          </w:r>
        </w:p>
      </w:sdtContent>
    </w:sdt>
    <w:p w14:paraId="0893E5E6" w14:textId="16CBD957" w:rsidR="001B5000" w:rsidRDefault="006216B6" w:rsidP="003C56F1">
      <w:pPr>
        <w:pStyle w:val="Heading1"/>
      </w:pPr>
      <w:bookmarkStart w:id="110" w:name="_Toc180093030"/>
      <w:bookmarkStart w:id="111" w:name="_Toc180147413"/>
      <w:bookmarkStart w:id="112" w:name="_Toc180147475"/>
      <w:r>
        <w:lastRenderedPageBreak/>
        <w:t>LAMPIRAN</w:t>
      </w:r>
      <w:bookmarkEnd w:id="110"/>
      <w:bookmarkEnd w:id="111"/>
      <w:bookmarkEnd w:id="112"/>
    </w:p>
    <w:p w14:paraId="105715E2" w14:textId="5459D4E1" w:rsidR="00A26CFC" w:rsidRDefault="00A26CFC">
      <w:pPr>
        <w:spacing w:after="160" w:line="259" w:lineRule="auto"/>
        <w:jc w:val="left"/>
      </w:pPr>
      <w:r>
        <w:br w:type="page"/>
      </w:r>
    </w:p>
    <w:p w14:paraId="15489DBF" w14:textId="7206B336" w:rsidR="00F17663" w:rsidRDefault="00A26CFC" w:rsidP="00A26CFC">
      <w:bookmarkStart w:id="113" w:name="_Toc180147421"/>
      <w:r>
        <w:lastRenderedPageBreak/>
        <w:t xml:space="preserve">Lampiran </w:t>
      </w:r>
      <w:r>
        <w:fldChar w:fldCharType="begin"/>
      </w:r>
      <w:r>
        <w:instrText xml:space="preserve"> SEQ Lampiran \* ARABIC </w:instrText>
      </w:r>
      <w:r>
        <w:fldChar w:fldCharType="separate"/>
      </w:r>
      <w:r w:rsidR="003C56F1">
        <w:t>1</w:t>
      </w:r>
      <w:r>
        <w:fldChar w:fldCharType="end"/>
      </w:r>
      <w:r>
        <w:t xml:space="preserve">. Contoh </w:t>
      </w:r>
      <w:r w:rsidR="00C20E0D">
        <w:t>l</w:t>
      </w:r>
      <w:r>
        <w:t>ampiran</w:t>
      </w:r>
      <w:bookmarkEnd w:id="113"/>
    </w:p>
    <w:p w14:paraId="56DED0CE" w14:textId="77777777" w:rsidR="00A26CFC" w:rsidRDefault="00A26CFC" w:rsidP="00A26CFC"/>
    <w:p w14:paraId="5BDCC664" w14:textId="7E1B164D" w:rsidR="00A26CFC" w:rsidRDefault="00A26CFC">
      <w:pPr>
        <w:spacing w:after="160" w:line="259" w:lineRule="auto"/>
        <w:jc w:val="left"/>
      </w:pPr>
      <w:r>
        <w:br w:type="page"/>
      </w:r>
    </w:p>
    <w:p w14:paraId="04917160" w14:textId="7628593F" w:rsidR="00A26CFC" w:rsidRDefault="00A26CFC" w:rsidP="00A26CFC">
      <w:bookmarkStart w:id="114" w:name="_Toc180147422"/>
      <w:r>
        <w:lastRenderedPageBreak/>
        <w:t xml:space="preserve">Lampiran </w:t>
      </w:r>
      <w:r>
        <w:fldChar w:fldCharType="begin"/>
      </w:r>
      <w:r>
        <w:instrText xml:space="preserve"> SEQ Lampiran \* ARABIC </w:instrText>
      </w:r>
      <w:r>
        <w:fldChar w:fldCharType="separate"/>
      </w:r>
      <w:r w:rsidR="003C56F1">
        <w:t>2</w:t>
      </w:r>
      <w:r>
        <w:fldChar w:fldCharType="end"/>
      </w:r>
      <w:r>
        <w:t>. Contoh lampiran yang lain nya</w:t>
      </w:r>
      <w:bookmarkEnd w:id="114"/>
    </w:p>
    <w:p w14:paraId="5AB71377" w14:textId="77777777" w:rsidR="00A26CFC" w:rsidRDefault="00A26CFC" w:rsidP="00A26CFC"/>
    <w:p w14:paraId="70338C12" w14:textId="77777777" w:rsidR="00A26CFC" w:rsidRPr="003365CB" w:rsidRDefault="00A26CFC" w:rsidP="00A26CFC"/>
    <w:sectPr w:rsidR="00A26CFC" w:rsidRPr="003365CB" w:rsidSect="004A75A9">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E6BB" w14:textId="77777777" w:rsidR="00F2449B" w:rsidRDefault="00F2449B" w:rsidP="001B0937">
      <w:pPr>
        <w:spacing w:line="240" w:lineRule="auto"/>
      </w:pPr>
      <w:r>
        <w:separator/>
      </w:r>
    </w:p>
  </w:endnote>
  <w:endnote w:type="continuationSeparator" w:id="0">
    <w:p w14:paraId="7A28D63A" w14:textId="77777777" w:rsidR="00F2449B" w:rsidRDefault="00F2449B" w:rsidP="001B0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550E" w14:textId="11FB7A0F" w:rsidR="00FB23D2" w:rsidRPr="00E05063" w:rsidRDefault="00DA737E" w:rsidP="00DA737E">
    <w:pPr>
      <w:pStyle w:val="Footer"/>
      <w:jc w:val="center"/>
      <w:rPr>
        <w:rFonts w:asciiTheme="minorHAnsi" w:hAnsiTheme="minorHAnsi" w:cstheme="minorHAnsi"/>
        <w:sz w:val="24"/>
        <w:szCs w:val="28"/>
      </w:rPr>
    </w:pPr>
    <w:r w:rsidRPr="00E05063">
      <w:rPr>
        <w:rFonts w:asciiTheme="minorHAnsi" w:hAnsiTheme="minorHAnsi" w:cstheme="minorHAnsi"/>
        <w:noProof w:val="0"/>
        <w:sz w:val="24"/>
        <w:szCs w:val="28"/>
      </w:rPr>
      <w:fldChar w:fldCharType="begin"/>
    </w:r>
    <w:r w:rsidRPr="00E05063">
      <w:rPr>
        <w:rFonts w:asciiTheme="minorHAnsi" w:hAnsiTheme="minorHAnsi" w:cstheme="minorHAnsi"/>
        <w:sz w:val="24"/>
        <w:szCs w:val="28"/>
      </w:rPr>
      <w:instrText xml:space="preserve"> PAGE   \* MERGEFORMAT </w:instrText>
    </w:r>
    <w:r w:rsidRPr="00E05063">
      <w:rPr>
        <w:rFonts w:asciiTheme="minorHAnsi" w:hAnsiTheme="minorHAnsi" w:cstheme="minorHAnsi"/>
        <w:noProof w:val="0"/>
        <w:sz w:val="24"/>
        <w:szCs w:val="28"/>
      </w:rPr>
      <w:fldChar w:fldCharType="separate"/>
    </w:r>
    <w:r w:rsidRPr="00E05063">
      <w:rPr>
        <w:rFonts w:asciiTheme="minorHAnsi" w:hAnsiTheme="minorHAnsi" w:cstheme="minorHAnsi"/>
        <w:sz w:val="24"/>
        <w:szCs w:val="28"/>
      </w:rPr>
      <w:t>1</w:t>
    </w:r>
    <w:r w:rsidRPr="00E05063">
      <w:rPr>
        <w:rFonts w:asciiTheme="minorHAnsi" w:hAnsiTheme="minorHAnsi" w:cstheme="minorHAnsi"/>
        <w:sz w:val="24"/>
        <w:szCs w:val="28"/>
      </w:rPr>
      <w:fldChar w:fldCharType="end"/>
    </w:r>
  </w:p>
  <w:p w14:paraId="37C813CF" w14:textId="11ACB7F4" w:rsidR="00FB23D2" w:rsidRDefault="00FB23D2" w:rsidP="00FB23D2">
    <w:pPr>
      <w:pStyle w:val="Footer"/>
      <w:jc w:val="right"/>
    </w:pPr>
    <w:r w:rsidRPr="001B0937">
      <w:rPr>
        <w:b/>
        <w:bCs/>
      </w:rPr>
      <w:t>Universitas Indonesia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F245" w14:textId="207E4BE8" w:rsidR="001B0937" w:rsidRDefault="001B0937" w:rsidP="001B09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2EE1" w14:textId="66BBE24F" w:rsidR="00FB23D2" w:rsidRPr="004F5E58" w:rsidRDefault="00FB23D2" w:rsidP="00FB23D2">
    <w:pPr>
      <w:pStyle w:val="Footer"/>
      <w:jc w:val="center"/>
      <w:rPr>
        <w:rFonts w:asciiTheme="minorHAnsi" w:hAnsiTheme="minorHAnsi" w:cstheme="minorHAnsi"/>
        <w:sz w:val="24"/>
        <w:szCs w:val="28"/>
      </w:rPr>
    </w:pPr>
    <w:r w:rsidRPr="004F5E58">
      <w:rPr>
        <w:rFonts w:asciiTheme="minorHAnsi" w:hAnsiTheme="minorHAnsi" w:cstheme="minorHAnsi"/>
        <w:noProof w:val="0"/>
        <w:sz w:val="24"/>
        <w:szCs w:val="28"/>
      </w:rPr>
      <w:fldChar w:fldCharType="begin"/>
    </w:r>
    <w:r w:rsidRPr="004F5E58">
      <w:rPr>
        <w:rFonts w:asciiTheme="minorHAnsi" w:hAnsiTheme="minorHAnsi" w:cstheme="minorHAnsi"/>
        <w:sz w:val="24"/>
        <w:szCs w:val="28"/>
      </w:rPr>
      <w:instrText xml:space="preserve"> PAGE   \* MERGEFORMAT </w:instrText>
    </w:r>
    <w:r w:rsidRPr="004F5E58">
      <w:rPr>
        <w:rFonts w:asciiTheme="minorHAnsi" w:hAnsiTheme="minorHAnsi" w:cstheme="minorHAnsi"/>
        <w:noProof w:val="0"/>
        <w:sz w:val="24"/>
        <w:szCs w:val="28"/>
      </w:rPr>
      <w:fldChar w:fldCharType="separate"/>
    </w:r>
    <w:r w:rsidRPr="004F5E58">
      <w:rPr>
        <w:rFonts w:asciiTheme="minorHAnsi" w:hAnsiTheme="minorHAnsi" w:cstheme="minorHAnsi"/>
        <w:sz w:val="24"/>
        <w:szCs w:val="28"/>
      </w:rPr>
      <w:t>1</w:t>
    </w:r>
    <w:r w:rsidRPr="004F5E58">
      <w:rPr>
        <w:rFonts w:asciiTheme="minorHAnsi" w:hAnsiTheme="minorHAnsi" w:cstheme="minorHAnsi"/>
        <w:sz w:val="24"/>
        <w:szCs w:val="28"/>
      </w:rPr>
      <w:fldChar w:fldCharType="end"/>
    </w:r>
  </w:p>
  <w:p w14:paraId="1C556DC3" w14:textId="0C8C5144" w:rsidR="00FB23D2" w:rsidRDefault="00FB23D2" w:rsidP="00FB23D2">
    <w:pPr>
      <w:pStyle w:val="Footer"/>
      <w:jc w:val="right"/>
    </w:pPr>
    <w:r w:rsidRPr="001B0937">
      <w:rPr>
        <w:b/>
        <w:bCs/>
      </w:rPr>
      <w:t>Universitas Indonesia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E114" w14:textId="77777777" w:rsidR="001B0937" w:rsidRPr="00E05063" w:rsidRDefault="001B0937" w:rsidP="001B0937">
    <w:pPr>
      <w:pStyle w:val="Footer"/>
      <w:jc w:val="center"/>
      <w:rPr>
        <w:rFonts w:asciiTheme="minorHAnsi" w:hAnsiTheme="minorHAnsi" w:cstheme="minorHAnsi"/>
        <w:sz w:val="24"/>
        <w:szCs w:val="28"/>
      </w:rPr>
    </w:pPr>
    <w:r w:rsidRPr="00E05063">
      <w:rPr>
        <w:rFonts w:asciiTheme="minorHAnsi" w:hAnsiTheme="minorHAnsi" w:cstheme="minorHAnsi"/>
        <w:noProof w:val="0"/>
        <w:sz w:val="24"/>
        <w:szCs w:val="28"/>
      </w:rPr>
      <w:fldChar w:fldCharType="begin"/>
    </w:r>
    <w:r w:rsidRPr="00E05063">
      <w:rPr>
        <w:rFonts w:asciiTheme="minorHAnsi" w:hAnsiTheme="minorHAnsi" w:cstheme="minorHAnsi"/>
        <w:sz w:val="24"/>
        <w:szCs w:val="28"/>
      </w:rPr>
      <w:instrText xml:space="preserve"> PAGE   \* MERGEFORMAT </w:instrText>
    </w:r>
    <w:r w:rsidRPr="00E05063">
      <w:rPr>
        <w:rFonts w:asciiTheme="minorHAnsi" w:hAnsiTheme="minorHAnsi" w:cstheme="minorHAnsi"/>
        <w:noProof w:val="0"/>
        <w:sz w:val="24"/>
        <w:szCs w:val="28"/>
      </w:rPr>
      <w:fldChar w:fldCharType="separate"/>
    </w:r>
    <w:r w:rsidRPr="00E05063">
      <w:rPr>
        <w:rFonts w:asciiTheme="minorHAnsi" w:hAnsiTheme="minorHAnsi" w:cstheme="minorHAnsi"/>
        <w:sz w:val="24"/>
        <w:szCs w:val="28"/>
      </w:rPr>
      <w:t>1</w:t>
    </w:r>
    <w:r w:rsidRPr="00E05063">
      <w:rPr>
        <w:rFonts w:asciiTheme="minorHAnsi" w:hAnsiTheme="minorHAnsi" w:cstheme="minorHAnsi"/>
        <w:sz w:val="24"/>
        <w:szCs w:val="28"/>
      </w:rPr>
      <w:fldChar w:fldCharType="end"/>
    </w:r>
  </w:p>
  <w:p w14:paraId="6BE08C96" w14:textId="77777777" w:rsidR="001B0937" w:rsidRPr="001B0937" w:rsidRDefault="001B0937" w:rsidP="001B0937">
    <w:pPr>
      <w:pStyle w:val="Footer"/>
      <w:jc w:val="right"/>
      <w:rPr>
        <w:b/>
        <w:bCs/>
      </w:rPr>
    </w:pPr>
    <w:r w:rsidRPr="001B0937">
      <w:rPr>
        <w:b/>
        <w:bCs/>
      </w:rPr>
      <w:t>Universitas Indonesia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A4F3" w14:textId="07BE6320" w:rsidR="00DA737E" w:rsidRDefault="00DA737E" w:rsidP="00DA737E">
    <w:pPr>
      <w:pStyle w:val="Footer"/>
      <w:jc w:val="center"/>
    </w:pPr>
  </w:p>
  <w:p w14:paraId="0CF4005B" w14:textId="77777777" w:rsidR="00DA737E" w:rsidRPr="00C65AA1" w:rsidRDefault="00DA737E" w:rsidP="00FB23D2">
    <w:pPr>
      <w:pStyle w:val="Footer"/>
      <w:jc w:val="right"/>
      <w:rPr>
        <w:rFonts w:cs="Arial"/>
        <w:szCs w:val="20"/>
      </w:rPr>
    </w:pPr>
    <w:r w:rsidRPr="00C65AA1">
      <w:rPr>
        <w:rFonts w:cs="Arial"/>
        <w:b/>
        <w:bCs/>
        <w:szCs w:val="20"/>
      </w:rPr>
      <w:t>Universitas Indonesia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BA86" w14:textId="0F1309BF" w:rsidR="00FB23D2" w:rsidRDefault="00FB23D2" w:rsidP="001B0937">
    <w:pPr>
      <w:pStyle w:val="Footer"/>
      <w:jc w:val="center"/>
    </w:pPr>
  </w:p>
  <w:p w14:paraId="440F93ED" w14:textId="77777777" w:rsidR="00FB23D2" w:rsidRPr="00C65AA1" w:rsidRDefault="00FB23D2" w:rsidP="001B0937">
    <w:pPr>
      <w:pStyle w:val="Footer"/>
      <w:jc w:val="right"/>
      <w:rPr>
        <w:rFonts w:cs="Arial"/>
        <w:b/>
        <w:bCs/>
        <w:szCs w:val="20"/>
      </w:rPr>
    </w:pPr>
    <w:r w:rsidRPr="00C65AA1">
      <w:rPr>
        <w:rFonts w:cs="Arial"/>
        <w:b/>
        <w:bCs/>
        <w:szCs w:val="20"/>
      </w:rPr>
      <w:t>Universitas Indonesia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371E" w14:textId="77777777" w:rsidR="001B5000" w:rsidRPr="004F5E58" w:rsidRDefault="001B5000" w:rsidP="00FB23D2">
    <w:pPr>
      <w:pStyle w:val="Footer"/>
      <w:jc w:val="center"/>
      <w:rPr>
        <w:rFonts w:asciiTheme="minorHAnsi" w:hAnsiTheme="minorHAnsi" w:cstheme="minorHAnsi"/>
        <w:sz w:val="24"/>
        <w:szCs w:val="24"/>
      </w:rPr>
    </w:pPr>
    <w:r w:rsidRPr="004F5E58">
      <w:rPr>
        <w:rFonts w:asciiTheme="minorHAnsi" w:hAnsiTheme="minorHAnsi" w:cstheme="minorHAnsi"/>
        <w:noProof w:val="0"/>
        <w:sz w:val="24"/>
        <w:szCs w:val="24"/>
      </w:rPr>
      <w:fldChar w:fldCharType="begin"/>
    </w:r>
    <w:r w:rsidRPr="004F5E58">
      <w:rPr>
        <w:rFonts w:asciiTheme="minorHAnsi" w:hAnsiTheme="minorHAnsi" w:cstheme="minorHAnsi"/>
        <w:sz w:val="24"/>
        <w:szCs w:val="24"/>
      </w:rPr>
      <w:instrText xml:space="preserve"> PAGE   \* MERGEFORMAT </w:instrText>
    </w:r>
    <w:r w:rsidRPr="004F5E58">
      <w:rPr>
        <w:rFonts w:asciiTheme="minorHAnsi" w:hAnsiTheme="minorHAnsi" w:cstheme="minorHAnsi"/>
        <w:noProof w:val="0"/>
        <w:sz w:val="24"/>
        <w:szCs w:val="24"/>
      </w:rPr>
      <w:fldChar w:fldCharType="separate"/>
    </w:r>
    <w:r w:rsidRPr="004F5E58">
      <w:rPr>
        <w:rFonts w:asciiTheme="minorHAnsi" w:hAnsiTheme="minorHAnsi" w:cstheme="minorHAnsi"/>
        <w:sz w:val="24"/>
        <w:szCs w:val="24"/>
      </w:rPr>
      <w:t>1</w:t>
    </w:r>
    <w:r w:rsidRPr="004F5E58">
      <w:rPr>
        <w:rFonts w:asciiTheme="minorHAnsi" w:hAnsiTheme="minorHAnsi" w:cstheme="minorHAnsi"/>
        <w:sz w:val="24"/>
        <w:szCs w:val="24"/>
      </w:rPr>
      <w:fldChar w:fldCharType="end"/>
    </w:r>
  </w:p>
  <w:p w14:paraId="54415A41" w14:textId="77777777" w:rsidR="001B5000" w:rsidRDefault="001B5000" w:rsidP="00FB23D2">
    <w:pPr>
      <w:pStyle w:val="Footer"/>
      <w:jc w:val="right"/>
    </w:pPr>
    <w:r w:rsidRPr="001B0937">
      <w:rPr>
        <w:b/>
        <w:bCs/>
      </w:rPr>
      <w:t>Universitas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2459" w14:textId="77777777" w:rsidR="00F2449B" w:rsidRDefault="00F2449B" w:rsidP="001B0937">
      <w:pPr>
        <w:spacing w:line="240" w:lineRule="auto"/>
      </w:pPr>
      <w:r>
        <w:separator/>
      </w:r>
    </w:p>
  </w:footnote>
  <w:footnote w:type="continuationSeparator" w:id="0">
    <w:p w14:paraId="36DC23DD" w14:textId="77777777" w:rsidR="00F2449B" w:rsidRDefault="00F2449B" w:rsidP="001B0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2FD8" w14:textId="77777777" w:rsidR="00E05063" w:rsidRDefault="00E0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03AC" w14:textId="23DADC80" w:rsidR="00FB23D2" w:rsidRDefault="00FB23D2" w:rsidP="00FB23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CB44" w14:textId="77777777" w:rsidR="00E05063" w:rsidRDefault="00E050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D50D" w14:textId="35551C67" w:rsidR="001B5000" w:rsidRDefault="001B5000">
    <w:pPr>
      <w:pStyle w:val="Header"/>
    </w:pPr>
    <w:r>
      <w:rPr>
        <w:noProof w:val="0"/>
      </w:rPr>
      <w:fldChar w:fldCharType="begin"/>
    </w:r>
    <w:r>
      <w:instrText xml:space="preserve"> PAGE   \* MERGEFORMAT </w:instrText>
    </w:r>
    <w:r>
      <w:rPr>
        <w:noProof w:val="0"/>
      </w:rP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7692" w14:textId="0B1FDFC0" w:rsidR="00DA737E" w:rsidRDefault="00DA737E" w:rsidP="00FB23D2">
    <w:pPr>
      <w:pStyle w:val="Header"/>
      <w:jc w:val="right"/>
    </w:pPr>
    <w:r>
      <w:rPr>
        <w:noProof w:val="0"/>
      </w:rPr>
      <w:fldChar w:fldCharType="begin"/>
    </w:r>
    <w:r>
      <w:instrText xml:space="preserve"> PAGE   \* MERGEFORMAT </w:instrText>
    </w:r>
    <w:r>
      <w:rPr>
        <w:noProof w:val="0"/>
      </w:rP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7F0" w14:textId="77777777" w:rsidR="001B5000" w:rsidRDefault="001B5000">
    <w:pPr>
      <w:pStyle w:val="Header"/>
    </w:pPr>
    <w:r>
      <w:rPr>
        <w:noProof w:val="0"/>
      </w:rPr>
      <w:fldChar w:fldCharType="begin"/>
    </w:r>
    <w:r>
      <w:instrText xml:space="preserve"> PAGE   \* MERGEFORMAT </w:instrText>
    </w:r>
    <w:r>
      <w:rPr>
        <w:noProof w:val="0"/>
      </w:rP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1324" w14:textId="77777777" w:rsidR="001B5000" w:rsidRDefault="001B5000" w:rsidP="00FB23D2">
    <w:pPr>
      <w:pStyle w:val="Header"/>
      <w:jc w:val="right"/>
    </w:pPr>
    <w:r>
      <w:rPr>
        <w:noProof w:val="0"/>
      </w:rPr>
      <w:fldChar w:fldCharType="begin"/>
    </w:r>
    <w:r>
      <w:instrText xml:space="preserve"> PAGE   \* MERGEFORMAT </w:instrText>
    </w:r>
    <w:r>
      <w:rPr>
        <w:noProof w:val="0"/>
      </w:rPr>
      <w:fldChar w:fldCharType="separate"/>
    </w:r>
    <w: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D8D7" w14:textId="77777777" w:rsidR="001B5000" w:rsidRDefault="001B5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3517"/>
    <w:multiLevelType w:val="multilevel"/>
    <w:tmpl w:val="7E70FD9A"/>
    <w:lvl w:ilvl="0">
      <w:start w:val="1"/>
      <w:numFmt w:val="decimal"/>
      <w:pStyle w:val="Heading2"/>
      <w:lvlText w:val="BAB %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D94411"/>
    <w:multiLevelType w:val="multilevel"/>
    <w:tmpl w:val="DB724658"/>
    <w:lvl w:ilvl="0">
      <w:start w:val="1"/>
      <w:numFmt w:val="decimal"/>
      <w:lvlText w:val="BAB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12D216C"/>
    <w:multiLevelType w:val="multilevel"/>
    <w:tmpl w:val="B956C3C8"/>
    <w:lvl w:ilvl="0">
      <w:start w:val="1"/>
      <w:numFmt w:val="decimal"/>
      <w:lvlText w:val="BAB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5EA7467"/>
    <w:multiLevelType w:val="hybridMultilevel"/>
    <w:tmpl w:val="DE98F914"/>
    <w:lvl w:ilvl="0" w:tplc="3438C7D0">
      <w:start w:val="1"/>
      <w:numFmt w:val="decimal"/>
      <w:pStyle w:val="ListParagraph"/>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47806491">
    <w:abstractNumId w:val="3"/>
  </w:num>
  <w:num w:numId="2" w16cid:durableId="2077588936">
    <w:abstractNumId w:val="1"/>
  </w:num>
  <w:num w:numId="3" w16cid:durableId="1500774725">
    <w:abstractNumId w:val="3"/>
    <w:lvlOverride w:ilvl="0">
      <w:startOverride w:val="1"/>
    </w:lvlOverride>
  </w:num>
  <w:num w:numId="4" w16cid:durableId="734161893">
    <w:abstractNumId w:val="2"/>
  </w:num>
  <w:num w:numId="5" w16cid:durableId="589781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73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BCJLEyNzSyMTMyUdpeDU4uLM/DyQApNaAJ8GuqYsAAAA"/>
  </w:docVars>
  <w:rsids>
    <w:rsidRoot w:val="001B0937"/>
    <w:rsid w:val="0002447A"/>
    <w:rsid w:val="000A5E61"/>
    <w:rsid w:val="000F7C53"/>
    <w:rsid w:val="00106FD7"/>
    <w:rsid w:val="00115024"/>
    <w:rsid w:val="001315F9"/>
    <w:rsid w:val="001B0937"/>
    <w:rsid w:val="001B5000"/>
    <w:rsid w:val="001C61AB"/>
    <w:rsid w:val="00205054"/>
    <w:rsid w:val="00223C04"/>
    <w:rsid w:val="00244EC3"/>
    <w:rsid w:val="00272620"/>
    <w:rsid w:val="002839FF"/>
    <w:rsid w:val="002E3239"/>
    <w:rsid w:val="002F7F49"/>
    <w:rsid w:val="00300DBE"/>
    <w:rsid w:val="003112E9"/>
    <w:rsid w:val="0031567B"/>
    <w:rsid w:val="003365CB"/>
    <w:rsid w:val="0034389A"/>
    <w:rsid w:val="00365272"/>
    <w:rsid w:val="00377473"/>
    <w:rsid w:val="003B408F"/>
    <w:rsid w:val="003C2776"/>
    <w:rsid w:val="003C56F1"/>
    <w:rsid w:val="003D5CFB"/>
    <w:rsid w:val="003F101E"/>
    <w:rsid w:val="004524B4"/>
    <w:rsid w:val="00473CFC"/>
    <w:rsid w:val="00490906"/>
    <w:rsid w:val="00493519"/>
    <w:rsid w:val="004A1757"/>
    <w:rsid w:val="004A75A9"/>
    <w:rsid w:val="004F5E58"/>
    <w:rsid w:val="0056020A"/>
    <w:rsid w:val="00584552"/>
    <w:rsid w:val="005F2B46"/>
    <w:rsid w:val="006216B6"/>
    <w:rsid w:val="006242E7"/>
    <w:rsid w:val="00625D1A"/>
    <w:rsid w:val="00673030"/>
    <w:rsid w:val="006A465B"/>
    <w:rsid w:val="00712A70"/>
    <w:rsid w:val="007145B3"/>
    <w:rsid w:val="00763380"/>
    <w:rsid w:val="00791B8E"/>
    <w:rsid w:val="007A47A0"/>
    <w:rsid w:val="007C1D66"/>
    <w:rsid w:val="00850ACA"/>
    <w:rsid w:val="00894F8C"/>
    <w:rsid w:val="00932333"/>
    <w:rsid w:val="00972154"/>
    <w:rsid w:val="009B30B0"/>
    <w:rsid w:val="009F0F62"/>
    <w:rsid w:val="00A2495A"/>
    <w:rsid w:val="00A26CFC"/>
    <w:rsid w:val="00A315A0"/>
    <w:rsid w:val="00A4360A"/>
    <w:rsid w:val="00A568D0"/>
    <w:rsid w:val="00A57E25"/>
    <w:rsid w:val="00AE3E97"/>
    <w:rsid w:val="00B20E53"/>
    <w:rsid w:val="00B2573A"/>
    <w:rsid w:val="00B40A02"/>
    <w:rsid w:val="00B442D9"/>
    <w:rsid w:val="00B80018"/>
    <w:rsid w:val="00B81657"/>
    <w:rsid w:val="00BA1551"/>
    <w:rsid w:val="00BC5994"/>
    <w:rsid w:val="00BD32F5"/>
    <w:rsid w:val="00BF1932"/>
    <w:rsid w:val="00C20E0D"/>
    <w:rsid w:val="00C65AA1"/>
    <w:rsid w:val="00CB44A8"/>
    <w:rsid w:val="00D336E7"/>
    <w:rsid w:val="00D831CF"/>
    <w:rsid w:val="00DA737E"/>
    <w:rsid w:val="00DE6614"/>
    <w:rsid w:val="00E05063"/>
    <w:rsid w:val="00E4156C"/>
    <w:rsid w:val="00E65576"/>
    <w:rsid w:val="00EB169B"/>
    <w:rsid w:val="00EB5DEE"/>
    <w:rsid w:val="00ED427E"/>
    <w:rsid w:val="00EE600D"/>
    <w:rsid w:val="00F17663"/>
    <w:rsid w:val="00F2449B"/>
    <w:rsid w:val="00F55201"/>
    <w:rsid w:val="00F571AA"/>
    <w:rsid w:val="00F62538"/>
    <w:rsid w:val="00F628BA"/>
    <w:rsid w:val="00F62DAE"/>
    <w:rsid w:val="00FB23D2"/>
    <w:rsid w:val="00FC5F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F5F3"/>
  <w15:chartTrackingRefBased/>
  <w15:docId w15:val="{576F2CFA-6054-46EB-9719-339B1183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5A"/>
    <w:pPr>
      <w:spacing w:after="0" w:line="360" w:lineRule="auto"/>
      <w:jc w:val="both"/>
    </w:pPr>
    <w:rPr>
      <w:noProof/>
      <w:sz w:val="24"/>
      <w:lang w:val="id-ID"/>
    </w:rPr>
  </w:style>
  <w:style w:type="paragraph" w:styleId="Heading1">
    <w:name w:val="heading 1"/>
    <w:basedOn w:val="Normal"/>
    <w:next w:val="Normal"/>
    <w:link w:val="Heading1Char"/>
    <w:uiPriority w:val="9"/>
    <w:qFormat/>
    <w:rsid w:val="00A315A0"/>
    <w:pPr>
      <w:keepNext/>
      <w:keepLines/>
      <w:spacing w:before="120" w:after="720" w:line="240" w:lineRule="auto"/>
      <w:jc w:val="center"/>
      <w:outlineLvl w:val="0"/>
    </w:pPr>
    <w:rPr>
      <w:rFonts w:asciiTheme="majorHAnsi" w:eastAsiaTheme="majorEastAsia" w:hAnsiTheme="majorHAnsi" w:cstheme="majorBidi"/>
      <w:b/>
      <w:caps/>
      <w:szCs w:val="40"/>
    </w:rPr>
  </w:style>
  <w:style w:type="paragraph" w:styleId="Heading2">
    <w:name w:val="heading 2"/>
    <w:basedOn w:val="Normal"/>
    <w:next w:val="Normal"/>
    <w:link w:val="Heading2Char"/>
    <w:uiPriority w:val="9"/>
    <w:unhideWhenUsed/>
    <w:qFormat/>
    <w:rsid w:val="00493519"/>
    <w:pPr>
      <w:keepNext/>
      <w:keepLines/>
      <w:numPr>
        <w:numId w:val="6"/>
      </w:numPr>
      <w:spacing w:after="720" w:line="240" w:lineRule="auto"/>
      <w:ind w:left="0" w:firstLine="357"/>
      <w:jc w:val="center"/>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unhideWhenUsed/>
    <w:qFormat/>
    <w:rsid w:val="00FB23D2"/>
    <w:pPr>
      <w:keepNext/>
      <w:keepLines/>
      <w:numPr>
        <w:ilvl w:val="1"/>
        <w:numId w:val="6"/>
      </w:numPr>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4F5E58"/>
    <w:pPr>
      <w:keepNext/>
      <w:keepLines/>
      <w:numPr>
        <w:ilvl w:val="2"/>
        <w:numId w:val="6"/>
      </w:numPr>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493519"/>
    <w:pPr>
      <w:keepNext/>
      <w:keepLines/>
      <w:numPr>
        <w:ilvl w:val="3"/>
        <w:numId w:val="6"/>
      </w:numPr>
      <w:spacing w:before="80" w:after="120" w:line="240" w:lineRule="auto"/>
      <w:ind w:left="0" w:firstLine="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1B0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5A0"/>
    <w:rPr>
      <w:rFonts w:asciiTheme="majorHAnsi" w:eastAsiaTheme="majorEastAsia" w:hAnsiTheme="majorHAnsi" w:cstheme="majorBidi"/>
      <w:b/>
      <w:caps/>
      <w:noProof/>
      <w:sz w:val="24"/>
      <w:szCs w:val="40"/>
      <w:lang w:val="id-ID"/>
    </w:rPr>
  </w:style>
  <w:style w:type="character" w:customStyle="1" w:styleId="Heading2Char">
    <w:name w:val="Heading 2 Char"/>
    <w:basedOn w:val="DefaultParagraphFont"/>
    <w:link w:val="Heading2"/>
    <w:uiPriority w:val="9"/>
    <w:rsid w:val="00493519"/>
    <w:rPr>
      <w:rFonts w:asciiTheme="majorHAnsi" w:eastAsiaTheme="majorEastAsia" w:hAnsiTheme="majorHAnsi" w:cstheme="majorBidi"/>
      <w:b/>
      <w:noProof/>
      <w:sz w:val="24"/>
      <w:szCs w:val="32"/>
      <w:lang w:val="id-ID"/>
    </w:rPr>
  </w:style>
  <w:style w:type="character" w:customStyle="1" w:styleId="Heading3Char">
    <w:name w:val="Heading 3 Char"/>
    <w:basedOn w:val="DefaultParagraphFont"/>
    <w:link w:val="Heading3"/>
    <w:uiPriority w:val="9"/>
    <w:rsid w:val="00FB23D2"/>
    <w:rPr>
      <w:rFonts w:eastAsiaTheme="majorEastAsia" w:cstheme="majorBidi"/>
      <w:b/>
      <w:noProof/>
      <w:sz w:val="24"/>
      <w:szCs w:val="28"/>
      <w:lang w:val="id-ID"/>
    </w:rPr>
  </w:style>
  <w:style w:type="character" w:customStyle="1" w:styleId="Heading4Char">
    <w:name w:val="Heading 4 Char"/>
    <w:basedOn w:val="DefaultParagraphFont"/>
    <w:link w:val="Heading4"/>
    <w:uiPriority w:val="9"/>
    <w:rsid w:val="004F5E58"/>
    <w:rPr>
      <w:rFonts w:eastAsiaTheme="majorEastAsia" w:cstheme="majorBidi"/>
      <w:b/>
      <w:iCs/>
      <w:noProof/>
      <w:sz w:val="24"/>
      <w:lang w:val="id-ID"/>
    </w:rPr>
  </w:style>
  <w:style w:type="character" w:customStyle="1" w:styleId="Heading5Char">
    <w:name w:val="Heading 5 Char"/>
    <w:basedOn w:val="DefaultParagraphFont"/>
    <w:link w:val="Heading5"/>
    <w:uiPriority w:val="9"/>
    <w:rsid w:val="00493519"/>
    <w:rPr>
      <w:rFonts w:eastAsiaTheme="majorEastAsia" w:cstheme="majorBidi"/>
      <w:noProof/>
      <w:sz w:val="24"/>
      <w:lang w:val="id-ID"/>
    </w:rPr>
  </w:style>
  <w:style w:type="character" w:customStyle="1" w:styleId="Heading6Char">
    <w:name w:val="Heading 6 Char"/>
    <w:basedOn w:val="DefaultParagraphFont"/>
    <w:link w:val="Heading6"/>
    <w:uiPriority w:val="9"/>
    <w:semiHidden/>
    <w:rsid w:val="001B0937"/>
    <w:rPr>
      <w:rFonts w:eastAsiaTheme="majorEastAsia" w:cstheme="majorBidi"/>
      <w:i/>
      <w:iCs/>
      <w:noProof/>
      <w:color w:val="595959" w:themeColor="text1" w:themeTint="A6"/>
      <w:lang w:val="id-ID"/>
    </w:rPr>
  </w:style>
  <w:style w:type="character" w:customStyle="1" w:styleId="Heading7Char">
    <w:name w:val="Heading 7 Char"/>
    <w:basedOn w:val="DefaultParagraphFont"/>
    <w:link w:val="Heading7"/>
    <w:uiPriority w:val="9"/>
    <w:semiHidden/>
    <w:rsid w:val="001B0937"/>
    <w:rPr>
      <w:rFonts w:eastAsiaTheme="majorEastAsia" w:cstheme="majorBidi"/>
      <w:noProof/>
      <w:color w:val="595959" w:themeColor="text1" w:themeTint="A6"/>
      <w:lang w:val="id-ID"/>
    </w:rPr>
  </w:style>
  <w:style w:type="character" w:customStyle="1" w:styleId="Heading8Char">
    <w:name w:val="Heading 8 Char"/>
    <w:basedOn w:val="DefaultParagraphFont"/>
    <w:link w:val="Heading8"/>
    <w:uiPriority w:val="9"/>
    <w:semiHidden/>
    <w:rsid w:val="001B0937"/>
    <w:rPr>
      <w:rFonts w:eastAsiaTheme="majorEastAsia" w:cstheme="majorBidi"/>
      <w:i/>
      <w:iCs/>
      <w:noProof/>
      <w:color w:val="272727" w:themeColor="text1" w:themeTint="D8"/>
      <w:lang w:val="id-ID"/>
    </w:rPr>
  </w:style>
  <w:style w:type="character" w:customStyle="1" w:styleId="Heading9Char">
    <w:name w:val="Heading 9 Char"/>
    <w:basedOn w:val="DefaultParagraphFont"/>
    <w:link w:val="Heading9"/>
    <w:uiPriority w:val="9"/>
    <w:semiHidden/>
    <w:rsid w:val="001B0937"/>
    <w:rPr>
      <w:rFonts w:eastAsiaTheme="majorEastAsia" w:cstheme="majorBidi"/>
      <w:noProof/>
      <w:color w:val="272727" w:themeColor="text1" w:themeTint="D8"/>
      <w:lang w:val="id-ID"/>
    </w:rPr>
  </w:style>
  <w:style w:type="paragraph" w:styleId="Title">
    <w:name w:val="Title"/>
    <w:basedOn w:val="Normal"/>
    <w:next w:val="Normal"/>
    <w:link w:val="TitleChar"/>
    <w:uiPriority w:val="10"/>
    <w:qFormat/>
    <w:rsid w:val="004F5E58"/>
    <w:pPr>
      <w:spacing w:line="240" w:lineRule="auto"/>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4F5E58"/>
    <w:rPr>
      <w:rFonts w:asciiTheme="majorHAnsi" w:eastAsiaTheme="majorEastAsia" w:hAnsiTheme="majorHAnsi" w:cstheme="majorBidi"/>
      <w:b/>
      <w:noProof/>
      <w:spacing w:val="-10"/>
      <w:kern w:val="28"/>
      <w:sz w:val="24"/>
      <w:szCs w:val="56"/>
      <w:lang w:val="id-ID"/>
    </w:rPr>
  </w:style>
  <w:style w:type="paragraph" w:styleId="Subtitle">
    <w:name w:val="Subtitle"/>
    <w:basedOn w:val="Normal"/>
    <w:next w:val="Normal"/>
    <w:link w:val="SubtitleChar"/>
    <w:uiPriority w:val="11"/>
    <w:qFormat/>
    <w:rsid w:val="001B0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937"/>
    <w:rPr>
      <w:rFonts w:eastAsiaTheme="majorEastAsia" w:cstheme="majorBidi"/>
      <w:noProof/>
      <w:color w:val="595959" w:themeColor="text1" w:themeTint="A6"/>
      <w:spacing w:val="15"/>
      <w:sz w:val="28"/>
      <w:szCs w:val="28"/>
      <w:lang w:val="id-ID"/>
    </w:rPr>
  </w:style>
  <w:style w:type="paragraph" w:styleId="Quote">
    <w:name w:val="Quote"/>
    <w:basedOn w:val="Normal"/>
    <w:next w:val="Normal"/>
    <w:link w:val="QuoteChar"/>
    <w:uiPriority w:val="29"/>
    <w:qFormat/>
    <w:rsid w:val="00932333"/>
    <w:pPr>
      <w:spacing w:before="240" w:after="240"/>
      <w:jc w:val="center"/>
    </w:pPr>
    <w:rPr>
      <w:iCs/>
    </w:rPr>
  </w:style>
  <w:style w:type="character" w:customStyle="1" w:styleId="QuoteChar">
    <w:name w:val="Quote Char"/>
    <w:basedOn w:val="DefaultParagraphFont"/>
    <w:link w:val="Quote"/>
    <w:uiPriority w:val="29"/>
    <w:rsid w:val="00932333"/>
    <w:rPr>
      <w:iCs/>
      <w:noProof/>
      <w:lang w:val="id-ID"/>
    </w:rPr>
  </w:style>
  <w:style w:type="paragraph" w:styleId="ListParagraph">
    <w:name w:val="List Paragraph"/>
    <w:basedOn w:val="Normal"/>
    <w:uiPriority w:val="34"/>
    <w:qFormat/>
    <w:rsid w:val="00A4360A"/>
    <w:pPr>
      <w:numPr>
        <w:numId w:val="1"/>
      </w:numPr>
      <w:ind w:left="357" w:hanging="357"/>
      <w:contextualSpacing/>
    </w:pPr>
  </w:style>
  <w:style w:type="character" w:styleId="IntenseEmphasis">
    <w:name w:val="Intense Emphasis"/>
    <w:basedOn w:val="DefaultParagraphFont"/>
    <w:uiPriority w:val="21"/>
    <w:qFormat/>
    <w:rsid w:val="001B0937"/>
    <w:rPr>
      <w:i/>
      <w:iCs/>
      <w:color w:val="0F4761" w:themeColor="accent1" w:themeShade="BF"/>
    </w:rPr>
  </w:style>
  <w:style w:type="paragraph" w:styleId="IntenseQuote">
    <w:name w:val="Intense Quote"/>
    <w:basedOn w:val="Normal"/>
    <w:next w:val="Normal"/>
    <w:link w:val="IntenseQuoteChar"/>
    <w:uiPriority w:val="30"/>
    <w:qFormat/>
    <w:rsid w:val="001B0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937"/>
    <w:rPr>
      <w:i/>
      <w:iCs/>
      <w:noProof/>
      <w:color w:val="0F4761" w:themeColor="accent1" w:themeShade="BF"/>
      <w:lang w:val="id-ID"/>
    </w:rPr>
  </w:style>
  <w:style w:type="character" w:styleId="IntenseReference">
    <w:name w:val="Intense Reference"/>
    <w:basedOn w:val="DefaultParagraphFont"/>
    <w:uiPriority w:val="32"/>
    <w:qFormat/>
    <w:rsid w:val="001B0937"/>
    <w:rPr>
      <w:b/>
      <w:bCs/>
      <w:smallCaps/>
      <w:color w:val="0F4761" w:themeColor="accent1" w:themeShade="BF"/>
      <w:spacing w:val="5"/>
    </w:rPr>
  </w:style>
  <w:style w:type="paragraph" w:styleId="Header">
    <w:name w:val="header"/>
    <w:basedOn w:val="Normal"/>
    <w:link w:val="HeaderChar"/>
    <w:uiPriority w:val="99"/>
    <w:unhideWhenUsed/>
    <w:rsid w:val="001B0937"/>
    <w:pPr>
      <w:tabs>
        <w:tab w:val="center" w:pos="4513"/>
        <w:tab w:val="right" w:pos="9026"/>
      </w:tabs>
    </w:pPr>
  </w:style>
  <w:style w:type="character" w:customStyle="1" w:styleId="HeaderChar">
    <w:name w:val="Header Char"/>
    <w:basedOn w:val="DefaultParagraphFont"/>
    <w:link w:val="Header"/>
    <w:uiPriority w:val="99"/>
    <w:rsid w:val="001B0937"/>
    <w:rPr>
      <w:noProof/>
      <w:lang w:val="id-ID"/>
    </w:rPr>
  </w:style>
  <w:style w:type="paragraph" w:styleId="Footer">
    <w:name w:val="footer"/>
    <w:basedOn w:val="Normal"/>
    <w:link w:val="FooterChar"/>
    <w:uiPriority w:val="99"/>
    <w:unhideWhenUsed/>
    <w:rsid w:val="00C65AA1"/>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C65AA1"/>
    <w:rPr>
      <w:rFonts w:ascii="Arial" w:hAnsi="Arial"/>
      <w:noProof/>
      <w:sz w:val="20"/>
      <w:lang w:val="id-ID"/>
    </w:rPr>
  </w:style>
  <w:style w:type="paragraph" w:styleId="TOC4">
    <w:name w:val="toc 4"/>
    <w:basedOn w:val="Normal"/>
    <w:next w:val="Normal"/>
    <w:autoRedefine/>
    <w:uiPriority w:val="39"/>
    <w:unhideWhenUsed/>
    <w:rsid w:val="003C56F1"/>
    <w:pPr>
      <w:ind w:left="720"/>
      <w:jc w:val="left"/>
    </w:pPr>
    <w:rPr>
      <w:rFonts w:cstheme="minorHAnsi"/>
      <w:sz w:val="18"/>
      <w:szCs w:val="18"/>
    </w:rPr>
  </w:style>
  <w:style w:type="paragraph" w:styleId="TOC5">
    <w:name w:val="toc 5"/>
    <w:basedOn w:val="Normal"/>
    <w:next w:val="Normal"/>
    <w:autoRedefine/>
    <w:uiPriority w:val="39"/>
    <w:unhideWhenUsed/>
    <w:rsid w:val="003C56F1"/>
    <w:pPr>
      <w:ind w:left="960"/>
      <w:jc w:val="left"/>
    </w:pPr>
    <w:rPr>
      <w:rFonts w:cstheme="minorHAnsi"/>
      <w:sz w:val="18"/>
      <w:szCs w:val="18"/>
    </w:rPr>
  </w:style>
  <w:style w:type="paragraph" w:styleId="TOC3">
    <w:name w:val="toc 3"/>
    <w:basedOn w:val="Normal"/>
    <w:next w:val="Normal"/>
    <w:autoRedefine/>
    <w:uiPriority w:val="39"/>
    <w:unhideWhenUsed/>
    <w:rsid w:val="003C56F1"/>
    <w:pPr>
      <w:spacing w:line="240" w:lineRule="auto"/>
      <w:ind w:left="480"/>
      <w:jc w:val="left"/>
    </w:pPr>
    <w:rPr>
      <w:rFonts w:cstheme="minorHAnsi"/>
      <w:iCs/>
      <w:szCs w:val="20"/>
    </w:rPr>
  </w:style>
  <w:style w:type="paragraph" w:styleId="TOC1">
    <w:name w:val="toc 1"/>
    <w:basedOn w:val="Normal"/>
    <w:next w:val="Normal"/>
    <w:autoRedefine/>
    <w:uiPriority w:val="39"/>
    <w:unhideWhenUsed/>
    <w:rsid w:val="003C56F1"/>
    <w:pPr>
      <w:tabs>
        <w:tab w:val="right" w:leader="dot" w:pos="8494"/>
      </w:tabs>
      <w:spacing w:before="120" w:line="240" w:lineRule="auto"/>
      <w:jc w:val="left"/>
    </w:pPr>
    <w:rPr>
      <w:rFonts w:cstheme="minorHAnsi"/>
      <w:bCs/>
      <w:szCs w:val="20"/>
    </w:rPr>
  </w:style>
  <w:style w:type="character" w:styleId="Hyperlink">
    <w:name w:val="Hyperlink"/>
    <w:basedOn w:val="DefaultParagraphFont"/>
    <w:uiPriority w:val="99"/>
    <w:unhideWhenUsed/>
    <w:rsid w:val="00B2573A"/>
    <w:rPr>
      <w:color w:val="467886" w:themeColor="hyperlink"/>
      <w:u w:val="single"/>
    </w:rPr>
  </w:style>
  <w:style w:type="paragraph" w:customStyle="1" w:styleId="Paragraph">
    <w:name w:val="Paragraph"/>
    <w:basedOn w:val="Normal"/>
    <w:qFormat/>
    <w:rsid w:val="00F17663"/>
    <w:pPr>
      <w:ind w:firstLine="720"/>
    </w:pPr>
  </w:style>
  <w:style w:type="paragraph" w:styleId="TOC2">
    <w:name w:val="toc 2"/>
    <w:basedOn w:val="Normal"/>
    <w:next w:val="Normal"/>
    <w:autoRedefine/>
    <w:uiPriority w:val="39"/>
    <w:unhideWhenUsed/>
    <w:rsid w:val="003C56F1"/>
    <w:pPr>
      <w:tabs>
        <w:tab w:val="left" w:pos="1200"/>
        <w:tab w:val="right" w:leader="dot" w:pos="8494"/>
      </w:tabs>
      <w:spacing w:before="120" w:line="240" w:lineRule="auto"/>
      <w:jc w:val="left"/>
    </w:pPr>
    <w:rPr>
      <w:rFonts w:cstheme="minorHAnsi"/>
      <w:b/>
      <w:smallCaps/>
      <w:szCs w:val="20"/>
    </w:rPr>
  </w:style>
  <w:style w:type="paragraph" w:customStyle="1" w:styleId="Equation">
    <w:name w:val="Equation"/>
    <w:basedOn w:val="Paragraph"/>
    <w:rsid w:val="004A75A9"/>
    <w:pPr>
      <w:tabs>
        <w:tab w:val="center" w:pos="4536"/>
        <w:tab w:val="right" w:pos="8505"/>
      </w:tabs>
      <w:spacing w:before="120" w:after="120"/>
      <w:ind w:firstLine="0"/>
      <w:jc w:val="left"/>
    </w:pPr>
  </w:style>
  <w:style w:type="paragraph" w:styleId="Caption">
    <w:name w:val="caption"/>
    <w:basedOn w:val="Normal"/>
    <w:next w:val="Normal"/>
    <w:uiPriority w:val="35"/>
    <w:unhideWhenUsed/>
    <w:qFormat/>
    <w:rsid w:val="000F7C53"/>
    <w:pPr>
      <w:spacing w:after="200" w:line="240" w:lineRule="auto"/>
      <w:jc w:val="center"/>
    </w:pPr>
    <w:rPr>
      <w:iCs/>
      <w:szCs w:val="18"/>
    </w:rPr>
  </w:style>
  <w:style w:type="paragraph" w:customStyle="1" w:styleId="TableCaption">
    <w:name w:val="Table Caption"/>
    <w:basedOn w:val="Paragraph"/>
    <w:qFormat/>
    <w:rsid w:val="006A465B"/>
    <w:pPr>
      <w:keepNext/>
      <w:spacing w:before="240" w:after="120" w:line="240" w:lineRule="auto"/>
      <w:ind w:firstLine="0"/>
      <w:jc w:val="center"/>
    </w:pPr>
  </w:style>
  <w:style w:type="table" w:styleId="TableGrid">
    <w:name w:val="Table Grid"/>
    <w:basedOn w:val="TableNormal"/>
    <w:uiPriority w:val="39"/>
    <w:rsid w:val="000F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0F7C53"/>
    <w:pPr>
      <w:spacing w:before="60" w:after="60" w:line="240" w:lineRule="auto"/>
      <w:jc w:val="left"/>
    </w:pPr>
    <w:rPr>
      <w:sz w:val="20"/>
    </w:rPr>
  </w:style>
  <w:style w:type="paragraph" w:customStyle="1" w:styleId="TableHead">
    <w:name w:val="Table Head"/>
    <w:basedOn w:val="TableContent"/>
    <w:qFormat/>
    <w:rsid w:val="000F7C53"/>
    <w:pPr>
      <w:jc w:val="center"/>
    </w:pPr>
    <w:rPr>
      <w:b/>
    </w:rPr>
  </w:style>
  <w:style w:type="paragraph" w:customStyle="1" w:styleId="FigureCaption">
    <w:name w:val="Figure Caption"/>
    <w:basedOn w:val="Caption"/>
    <w:qFormat/>
    <w:rsid w:val="00E05063"/>
    <w:pPr>
      <w:spacing w:after="360"/>
    </w:pPr>
  </w:style>
  <w:style w:type="paragraph" w:customStyle="1" w:styleId="FigureContent">
    <w:name w:val="Figure Content"/>
    <w:basedOn w:val="Paragraph"/>
    <w:qFormat/>
    <w:rsid w:val="006A465B"/>
    <w:pPr>
      <w:keepNext/>
      <w:spacing w:before="240" w:line="240" w:lineRule="auto"/>
      <w:ind w:firstLine="0"/>
      <w:jc w:val="center"/>
    </w:pPr>
  </w:style>
  <w:style w:type="paragraph" w:styleId="TableofFigures">
    <w:name w:val="table of figures"/>
    <w:basedOn w:val="Normal"/>
    <w:next w:val="Normal"/>
    <w:uiPriority w:val="99"/>
    <w:unhideWhenUsed/>
    <w:rsid w:val="00C20E0D"/>
    <w:pPr>
      <w:spacing w:line="240" w:lineRule="auto"/>
      <w:contextualSpacing/>
    </w:pPr>
  </w:style>
  <w:style w:type="paragraph" w:styleId="TOCHeading">
    <w:name w:val="TOC Heading"/>
    <w:basedOn w:val="Heading1"/>
    <w:next w:val="Normal"/>
    <w:uiPriority w:val="39"/>
    <w:unhideWhenUsed/>
    <w:qFormat/>
    <w:rsid w:val="00C20E0D"/>
    <w:pPr>
      <w:spacing w:before="240" w:after="0" w:line="259" w:lineRule="auto"/>
      <w:jc w:val="left"/>
      <w:outlineLvl w:val="9"/>
    </w:pPr>
    <w:rPr>
      <w:b w:val="0"/>
      <w:caps w:val="0"/>
      <w:noProof w:val="0"/>
      <w:color w:val="0F4761" w:themeColor="accent1" w:themeShade="BF"/>
      <w:kern w:val="0"/>
      <w:sz w:val="32"/>
      <w:szCs w:val="32"/>
      <w:lang w:val="en-US"/>
      <w14:ligatures w14:val="none"/>
    </w:rPr>
  </w:style>
  <w:style w:type="character" w:styleId="PlaceholderText">
    <w:name w:val="Placeholder Text"/>
    <w:basedOn w:val="DefaultParagraphFont"/>
    <w:uiPriority w:val="99"/>
    <w:semiHidden/>
    <w:rsid w:val="00C20E0D"/>
    <w:rPr>
      <w:color w:val="666666"/>
    </w:rPr>
  </w:style>
  <w:style w:type="paragraph" w:styleId="TOC6">
    <w:name w:val="toc 6"/>
    <w:basedOn w:val="Normal"/>
    <w:next w:val="Normal"/>
    <w:autoRedefine/>
    <w:uiPriority w:val="39"/>
    <w:unhideWhenUsed/>
    <w:rsid w:val="003C56F1"/>
    <w:pPr>
      <w:ind w:left="1200"/>
      <w:jc w:val="left"/>
    </w:pPr>
    <w:rPr>
      <w:rFonts w:cstheme="minorHAnsi"/>
      <w:sz w:val="18"/>
      <w:szCs w:val="18"/>
    </w:rPr>
  </w:style>
  <w:style w:type="paragraph" w:styleId="TOC7">
    <w:name w:val="toc 7"/>
    <w:basedOn w:val="Normal"/>
    <w:next w:val="Normal"/>
    <w:autoRedefine/>
    <w:uiPriority w:val="39"/>
    <w:unhideWhenUsed/>
    <w:rsid w:val="003C56F1"/>
    <w:pPr>
      <w:ind w:left="1440"/>
      <w:jc w:val="left"/>
    </w:pPr>
    <w:rPr>
      <w:rFonts w:cstheme="minorHAnsi"/>
      <w:sz w:val="18"/>
      <w:szCs w:val="18"/>
    </w:rPr>
  </w:style>
  <w:style w:type="paragraph" w:styleId="TOC8">
    <w:name w:val="toc 8"/>
    <w:basedOn w:val="Normal"/>
    <w:next w:val="Normal"/>
    <w:autoRedefine/>
    <w:uiPriority w:val="39"/>
    <w:unhideWhenUsed/>
    <w:rsid w:val="003C56F1"/>
    <w:pPr>
      <w:ind w:left="1680"/>
      <w:jc w:val="left"/>
    </w:pPr>
    <w:rPr>
      <w:rFonts w:cstheme="minorHAnsi"/>
      <w:sz w:val="18"/>
      <w:szCs w:val="18"/>
    </w:rPr>
  </w:style>
  <w:style w:type="paragraph" w:styleId="TOC9">
    <w:name w:val="toc 9"/>
    <w:basedOn w:val="Normal"/>
    <w:next w:val="Normal"/>
    <w:autoRedefine/>
    <w:uiPriority w:val="39"/>
    <w:unhideWhenUsed/>
    <w:rsid w:val="003C56F1"/>
    <w:pPr>
      <w:ind w:left="192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9617">
      <w:bodyDiv w:val="1"/>
      <w:marLeft w:val="0"/>
      <w:marRight w:val="0"/>
      <w:marTop w:val="0"/>
      <w:marBottom w:val="0"/>
      <w:divBdr>
        <w:top w:val="none" w:sz="0" w:space="0" w:color="auto"/>
        <w:left w:val="none" w:sz="0" w:space="0" w:color="auto"/>
        <w:bottom w:val="none" w:sz="0" w:space="0" w:color="auto"/>
        <w:right w:val="none" w:sz="0" w:space="0" w:color="auto"/>
      </w:divBdr>
      <w:divsChild>
        <w:div w:id="283538576">
          <w:marLeft w:val="480"/>
          <w:marRight w:val="0"/>
          <w:marTop w:val="0"/>
          <w:marBottom w:val="0"/>
          <w:divBdr>
            <w:top w:val="none" w:sz="0" w:space="0" w:color="auto"/>
            <w:left w:val="none" w:sz="0" w:space="0" w:color="auto"/>
            <w:bottom w:val="none" w:sz="0" w:space="0" w:color="auto"/>
            <w:right w:val="none" w:sz="0" w:space="0" w:color="auto"/>
          </w:divBdr>
        </w:div>
        <w:div w:id="817571172">
          <w:marLeft w:val="480"/>
          <w:marRight w:val="0"/>
          <w:marTop w:val="0"/>
          <w:marBottom w:val="0"/>
          <w:divBdr>
            <w:top w:val="none" w:sz="0" w:space="0" w:color="auto"/>
            <w:left w:val="none" w:sz="0" w:space="0" w:color="auto"/>
            <w:bottom w:val="none" w:sz="0" w:space="0" w:color="auto"/>
            <w:right w:val="none" w:sz="0" w:space="0" w:color="auto"/>
          </w:divBdr>
        </w:div>
        <w:div w:id="1107118572">
          <w:marLeft w:val="480"/>
          <w:marRight w:val="0"/>
          <w:marTop w:val="0"/>
          <w:marBottom w:val="0"/>
          <w:divBdr>
            <w:top w:val="none" w:sz="0" w:space="0" w:color="auto"/>
            <w:left w:val="none" w:sz="0" w:space="0" w:color="auto"/>
            <w:bottom w:val="none" w:sz="0" w:space="0" w:color="auto"/>
            <w:right w:val="none" w:sz="0" w:space="0" w:color="auto"/>
          </w:divBdr>
        </w:div>
        <w:div w:id="471217096">
          <w:marLeft w:val="480"/>
          <w:marRight w:val="0"/>
          <w:marTop w:val="0"/>
          <w:marBottom w:val="0"/>
          <w:divBdr>
            <w:top w:val="none" w:sz="0" w:space="0" w:color="auto"/>
            <w:left w:val="none" w:sz="0" w:space="0" w:color="auto"/>
            <w:bottom w:val="none" w:sz="0" w:space="0" w:color="auto"/>
            <w:right w:val="none" w:sz="0" w:space="0" w:color="auto"/>
          </w:divBdr>
        </w:div>
        <w:div w:id="692609493">
          <w:marLeft w:val="480"/>
          <w:marRight w:val="0"/>
          <w:marTop w:val="0"/>
          <w:marBottom w:val="0"/>
          <w:divBdr>
            <w:top w:val="none" w:sz="0" w:space="0" w:color="auto"/>
            <w:left w:val="none" w:sz="0" w:space="0" w:color="auto"/>
            <w:bottom w:val="none" w:sz="0" w:space="0" w:color="auto"/>
            <w:right w:val="none" w:sz="0" w:space="0" w:color="auto"/>
          </w:divBdr>
        </w:div>
        <w:div w:id="1428816988">
          <w:marLeft w:val="480"/>
          <w:marRight w:val="0"/>
          <w:marTop w:val="0"/>
          <w:marBottom w:val="0"/>
          <w:divBdr>
            <w:top w:val="none" w:sz="0" w:space="0" w:color="auto"/>
            <w:left w:val="none" w:sz="0" w:space="0" w:color="auto"/>
            <w:bottom w:val="none" w:sz="0" w:space="0" w:color="auto"/>
            <w:right w:val="none" w:sz="0" w:space="0" w:color="auto"/>
          </w:divBdr>
        </w:div>
        <w:div w:id="1257178307">
          <w:marLeft w:val="480"/>
          <w:marRight w:val="0"/>
          <w:marTop w:val="0"/>
          <w:marBottom w:val="0"/>
          <w:divBdr>
            <w:top w:val="none" w:sz="0" w:space="0" w:color="auto"/>
            <w:left w:val="none" w:sz="0" w:space="0" w:color="auto"/>
            <w:bottom w:val="none" w:sz="0" w:space="0" w:color="auto"/>
            <w:right w:val="none" w:sz="0" w:space="0" w:color="auto"/>
          </w:divBdr>
        </w:div>
        <w:div w:id="505947229">
          <w:marLeft w:val="480"/>
          <w:marRight w:val="0"/>
          <w:marTop w:val="0"/>
          <w:marBottom w:val="0"/>
          <w:divBdr>
            <w:top w:val="none" w:sz="0" w:space="0" w:color="auto"/>
            <w:left w:val="none" w:sz="0" w:space="0" w:color="auto"/>
            <w:bottom w:val="none" w:sz="0" w:space="0" w:color="auto"/>
            <w:right w:val="none" w:sz="0" w:space="0" w:color="auto"/>
          </w:divBdr>
        </w:div>
        <w:div w:id="1184709857">
          <w:marLeft w:val="480"/>
          <w:marRight w:val="0"/>
          <w:marTop w:val="0"/>
          <w:marBottom w:val="0"/>
          <w:divBdr>
            <w:top w:val="none" w:sz="0" w:space="0" w:color="auto"/>
            <w:left w:val="none" w:sz="0" w:space="0" w:color="auto"/>
            <w:bottom w:val="none" w:sz="0" w:space="0" w:color="auto"/>
            <w:right w:val="none" w:sz="0" w:space="0" w:color="auto"/>
          </w:divBdr>
        </w:div>
        <w:div w:id="110059310">
          <w:marLeft w:val="480"/>
          <w:marRight w:val="0"/>
          <w:marTop w:val="0"/>
          <w:marBottom w:val="0"/>
          <w:divBdr>
            <w:top w:val="none" w:sz="0" w:space="0" w:color="auto"/>
            <w:left w:val="none" w:sz="0" w:space="0" w:color="auto"/>
            <w:bottom w:val="none" w:sz="0" w:space="0" w:color="auto"/>
            <w:right w:val="none" w:sz="0" w:space="0" w:color="auto"/>
          </w:divBdr>
        </w:div>
        <w:div w:id="1388188890">
          <w:marLeft w:val="480"/>
          <w:marRight w:val="0"/>
          <w:marTop w:val="0"/>
          <w:marBottom w:val="0"/>
          <w:divBdr>
            <w:top w:val="none" w:sz="0" w:space="0" w:color="auto"/>
            <w:left w:val="none" w:sz="0" w:space="0" w:color="auto"/>
            <w:bottom w:val="none" w:sz="0" w:space="0" w:color="auto"/>
            <w:right w:val="none" w:sz="0" w:space="0" w:color="auto"/>
          </w:divBdr>
        </w:div>
        <w:div w:id="1943419041">
          <w:marLeft w:val="480"/>
          <w:marRight w:val="0"/>
          <w:marTop w:val="0"/>
          <w:marBottom w:val="0"/>
          <w:divBdr>
            <w:top w:val="none" w:sz="0" w:space="0" w:color="auto"/>
            <w:left w:val="none" w:sz="0" w:space="0" w:color="auto"/>
            <w:bottom w:val="none" w:sz="0" w:space="0" w:color="auto"/>
            <w:right w:val="none" w:sz="0" w:space="0" w:color="auto"/>
          </w:divBdr>
        </w:div>
        <w:div w:id="1869489229">
          <w:marLeft w:val="480"/>
          <w:marRight w:val="0"/>
          <w:marTop w:val="0"/>
          <w:marBottom w:val="0"/>
          <w:divBdr>
            <w:top w:val="none" w:sz="0" w:space="0" w:color="auto"/>
            <w:left w:val="none" w:sz="0" w:space="0" w:color="auto"/>
            <w:bottom w:val="none" w:sz="0" w:space="0" w:color="auto"/>
            <w:right w:val="none" w:sz="0" w:space="0" w:color="auto"/>
          </w:divBdr>
        </w:div>
        <w:div w:id="1256792025">
          <w:marLeft w:val="480"/>
          <w:marRight w:val="0"/>
          <w:marTop w:val="0"/>
          <w:marBottom w:val="0"/>
          <w:divBdr>
            <w:top w:val="none" w:sz="0" w:space="0" w:color="auto"/>
            <w:left w:val="none" w:sz="0" w:space="0" w:color="auto"/>
            <w:bottom w:val="none" w:sz="0" w:space="0" w:color="auto"/>
            <w:right w:val="none" w:sz="0" w:space="0" w:color="auto"/>
          </w:divBdr>
        </w:div>
        <w:div w:id="66802876">
          <w:marLeft w:val="480"/>
          <w:marRight w:val="0"/>
          <w:marTop w:val="0"/>
          <w:marBottom w:val="0"/>
          <w:divBdr>
            <w:top w:val="none" w:sz="0" w:space="0" w:color="auto"/>
            <w:left w:val="none" w:sz="0" w:space="0" w:color="auto"/>
            <w:bottom w:val="none" w:sz="0" w:space="0" w:color="auto"/>
            <w:right w:val="none" w:sz="0" w:space="0" w:color="auto"/>
          </w:divBdr>
        </w:div>
      </w:divsChild>
    </w:div>
    <w:div w:id="326325356">
      <w:bodyDiv w:val="1"/>
      <w:marLeft w:val="0"/>
      <w:marRight w:val="0"/>
      <w:marTop w:val="0"/>
      <w:marBottom w:val="0"/>
      <w:divBdr>
        <w:top w:val="none" w:sz="0" w:space="0" w:color="auto"/>
        <w:left w:val="none" w:sz="0" w:space="0" w:color="auto"/>
        <w:bottom w:val="none" w:sz="0" w:space="0" w:color="auto"/>
        <w:right w:val="none" w:sz="0" w:space="0" w:color="auto"/>
      </w:divBdr>
    </w:div>
    <w:div w:id="5095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image" Target="media/image7.png"/><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oleObject" Target="embeddings/oleObject4.bin"/><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oleObject" Target="embeddings/oleObject3.bin"/><Relationship Id="rId35"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6E53BAC-8835-4241-A591-9EF803471A39}"/>
      </w:docPartPr>
      <w:docPartBody>
        <w:p w:rsidR="00257C49" w:rsidRDefault="00495713">
          <w:r w:rsidRPr="002D73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13"/>
    <w:rsid w:val="00155863"/>
    <w:rsid w:val="00257C49"/>
    <w:rsid w:val="00365272"/>
    <w:rsid w:val="00495713"/>
    <w:rsid w:val="00601868"/>
    <w:rsid w:val="00663E10"/>
    <w:rsid w:val="00850ACA"/>
    <w:rsid w:val="009B2E78"/>
    <w:rsid w:val="009B30B0"/>
    <w:rsid w:val="00AF3DF6"/>
    <w:rsid w:val="00CF2315"/>
    <w:rsid w:val="00DB35BD"/>
    <w:rsid w:val="00EC7713"/>
    <w:rsid w:val="00ED427E"/>
    <w:rsid w:val="00F625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71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Lapor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F1676F-E33A-4C69-948A-60A31D30CFED}">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911cfee1-0538-4f15-aa9b-d78ba2f5ea00&quot;,&quot;properties&quot;:{&quot;noteIndex&quot;:0},&quot;isEdited&quot;:false,&quot;manualOverride&quot;:{&quot;isManuallyOverridden&quot;:false,&quot;citeprocText&quot;:&quot;(Si et al., 2024; Wibowo et al., 2022)&quot;,&quot;manualOverrideText&quot;:&quot;&quot;},&quot;citationTag&quot;:&quot;MENDELEY_CITATION_v3_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&quot;,&quot;citationItems&quot;:[{&quot;id&quot;:&quot;6af1ac15-2913-33e3-b1e6-89f930a4e20b&quot;,&quot;itemData&quot;:{&quot;type&quot;:&quot;article-journal&quot;,&quot;id&quot;:&quot;6af1ac15-2913-33e3-b1e6-89f930a4e20b&quot;,&quot;title&quot;:&quot;Earthquake Early Warning System Using Ncheck and Hard-Shared Orthogonal Multitarget Regression on Deep Learning&quot;,&quot;author&quot;:[{&quot;family&quot;:&quot;Wibowo&quot;,&quot;given&quot;:&quot;Adi&quot;,&quot;parse-names&quot;:false,&quot;dropping-particle&quot;:&quot;&quot;,&quot;non-dropping-particle&quot;:&quot;&quot;},{&quot;family&quot;:&quot;Pratama&quot;,&quot;given&quot;:&quot;C.&quot;,&quot;parse-names&quot;:false,&quot;dropping-particle&quot;:&quot;&quot;,&quot;non-dropping-particle&quot;:&quot;&quot;},{&quot;family&quot;:&quot;Sahara&quot;,&quot;given&quot;:&quot;David P.&quot;,&quot;parse-names&quot;:false,&quot;dropping-particle&quot;:&quot;&quot;,&quot;non-dropping-particle&quot;:&quot;&quot;},{&quot;family&quot;:&quot;Heliani&quot;,&quot;given&quot;:&quot;L. S.&quot;,&quot;parse-names&quot;:false,&quot;dropping-particle&quot;:&quot;&quot;,&quot;non-dropping-particle&quot;:&quot;&quot;},{&quot;family&quot;:&quot;Rasyid&quot;,&quot;given&quot;:&quot;S.&quot;,&quot;parse-names&quot;:false,&quot;dropping-particle&quot;:&quot;&quot;,&quot;non-dropping-particle&quot;:&quot;&quot;},{&quot;family&quot;:&quot;Akbar&quot;,&quot;given&quot;:&quot;Zharfan&quot;,&quot;parse-names&quot;:false,&quot;dropping-particle&quot;:&quot;&quot;,&quot;non-dropping-particle&quot;:&quot;&quot;},{&quot;family&quot;:&quot;Muttaqy&quot;,&quot;given&quot;:&quot;Faiz&quot;,&quot;parse-names&quot;:false,&quot;dropping-particle&quot;:&quot;&quot;,&quot;non-dropping-particle&quot;:&quot;&quot;},{&quot;family&quot;:&quot;Sudrajat&quot;,&quot;given&quot;:&quot;Ajat&quot;,&quot;parse-names&quot;:false,&quot;dropping-particle&quot;:&quot;&quot;,&quot;non-dropping-particle&quot;:&quot;&quot;}],&quot;container-title&quot;:&quot;IEEE Geoscience and Remote Sensing Letters&quot;,&quot;DOI&quot;:&quot;10.1109/LGRS.2021.3066346&quot;,&quot;ISSN&quot;:&quot;15580571&quot;,&quot;issued&quot;:{&quot;date-parts&quot;:[[2022]]},&quot;abstract&quot;:&quot;Realizing an effective earthquake early warning system (EEWS) in the case of extensive regions and noisy signals is challenging, particularly in East Java, Indonesia. This letter proposes the rapid detection of the p-wave arrival and determination of the earthquake's hypocenter and magnitude using deep learning. The Ncheck algorithm is used for noise handling for picking the p-arrival on a multistation waveform as a form of picking target window prediction (PTWP). Then, multitarget regression (MTR) with a hard-shared orthogonal optimization model is proposed for earthquake parameter determination. The data sets used contained data of earthquakes recorded at three stations from the Indonesian seismic network in East Java; 2009-2017 data were used for training and validation, and 2019 data were used for real-time testing. The results show that the PTWP for picking p-arrival has a mean absolute error (MAE) of 0.12 s, and the MTR for earthquake magnitude, longitude, latitude, depth, and origin time detection shows MAEs of 0.21 M, 9.44, 18.72, 27.81 km, and 2.78 s, respectively.&quot;,&quot;publisher&quot;:&quot;Institute of Electrical and Electronics Engineers Inc.&quot;,&quot;volume&quot;:&quot;19&quot;,&quot;container-title-short&quot;:&quot;&quot;},&quot;isTemporary&quot;:false},{&quot;id&quot;:&quot;b0a7cb06-5065-3b3d-8b02-07f4f28a3edd&quot;,&quot;itemData&quot;:{&quot;type&quot;:&quot;article-journal&quot;,&quot;id&quot;:&quot;b0a7cb06-5065-3b3d-8b02-07f4f28a3edd&quot;,&quot;title&quot;:&quot;An all-in-one seismic phase picking, location, and association network for multi-task multi-station earthquake monitoring&quot;,&quot;author&quot;:[{&quot;family&quot;:&quot;Si&quot;,&quot;given&quot;:&quot;Xu&quot;,&quot;parse-names&quot;:false,&quot;dropping-particle&quot;:&quot;&quot;,&quot;non-dropping-particle&quot;:&quot;&quot;},{&quot;family&quot;:&quot;Wu&quot;,&quot;given&quot;:&quot;Xinming&quot;,&quot;parse-names&quot;:false,&quot;dropping-particle&quot;:&quot;&quot;,&quot;non-dropping-particle&quot;:&quot;&quot;},{&quot;family&quot;:&quot;Li&quot;,&quot;given&quot;:&quot;Zefeng&quot;,&quot;parse-names&quot;:false,&quot;dropping-particle&quot;:&quot;&quot;,&quot;non-dropping-particle&quot;:&quot;&quot;},{&quot;family&quot;:&quot;Wang&quot;,&quot;given&quot;:&quot;Shenghou&quot;,&quot;parse-names&quot;:false,&quot;dropping-particle&quot;:&quot;&quot;,&quot;non-dropping-particle&quot;:&quot;&quot;},{&quot;family&quot;:&quot;Zhu&quot;,&quot;given&quot;:&quot;Jun&quot;,&quot;parse-names&quot;:false,&quot;dropping-particle&quot;:&quot;&quot;,&quot;non-dropping-particle&quot;:&quot;&quot;}],&quot;container-title&quot;:&quot;Communications Earth and Environment&quot;,&quot;container-title-short&quot;:&quot;Commun Earth Environ&quot;,&quot;DOI&quot;:&quot;10.1038/s43247-023-01188-4&quot;,&quot;ISSN&quot;:&quot;26624435&quot;,&quot;issued&quot;:{&quot;date-parts&quot;:[[2024,12,1]]},&quot;abstract&quot;:&quot;Earthquake monitoring is vital for understanding the physics of earthquakes and assessing seismic hazards. A standard monitoring workflow includes the interrelated and interdependent tasks of phase picking, association, and location. Although deep learning methods have been successfully applied to earthquake monitoring, they mostly address the tasks separately and ignore the geographic relationships among stations. Here, we propose a graph neural network that operates directly on multi-station seismic data and achieves simultaneous phase picking, association, and location. Particularly, the inter-station and inter-task physical relationships are informed in the network architecture to promote accuracy, interpretability, and physical consistency among cross-station and cross-task predictions. When applied to data from the Ridgecrest region and Japan, this method showed superior performance over previous deep learning-based phase-picking and localization methods. Overall, our study provides a prototype self-consistent all-in-one system of simultaneous seismic phase picking, association, and location, which has the potential for next-generation automated earthquake monitoring.&quot;,&quot;publisher&quot;:&quot;Nature Publishing Group&quot;,&quot;issue&quot;:&quot;1&quot;,&quot;volume&quot;:&quot;5&quot;},&quot;isTemporary&quot;:false}]},{&quot;citationID&quot;:&quot;MENDELEY_CITATION_19bb30b9-51b7-4103-8fd6-19e75c62036f&quot;,&quot;properties&quot;:{&quot;noteIndex&quot;:0},&quot;isEdited&quot;:false,&quot;manualOverride&quot;:{&quot;isManuallyOverridden&quot;:false,&quot;citeprocText&quot;:&quot;(Esposito et al., 2024; Yamada et al., 2021)&quot;,&quot;manualOverrideText&quot;:&quot;&quot;},&quot;citationTag&quot;:&quot;MENDELEY_CITATION_v3_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&quot;,&quot;citationItems&quot;:[{&quot;id&quot;:&quot;9fe89e5d-a132-312c-8c68-ac977aade90a&quot;,&quot;itemData&quot;:{&quot;type&quot;:&quot;article-journal&quot;,&quot;id&quot;:&quot;9fe89e5d-a132-312c-8c68-ac977aade90a&quot;,&quot;title&quot;:&quot;IPFx: Extended integrated particle filter method for&quot;,&quot;author&quot;:[{&quot;family&quot;:&quot;Yamada&quot;,&quot;given&quot;:&quot;Masumi&quot;,&quot;parse-names&quot;:false,&quot;dropping-particle&quot;:&quot;&quot;,&quot;non-dropping-particle&quot;:&quot;&quot;},{&quot;family&quot;:&quot;Tamaribuchi&quot;,&quot;given&quot;:&quot;Koji&quot;,&quot;parse-names&quot;:false,&quot;dropping-particle&quot;:&quot;&quot;,&quot;non-dropping-particle&quot;:&quot;&quot;},{&quot;family&quot;:&quot;Wu&quot;,&quot;given&quot;:&quot;Stephen&quot;,&quot;parse-names&quot;:false,&quot;dropping-particle&quot;:&quot;&quot;,&quot;non-dropping-particle&quot;:&quot;&quot;}],&quot;DOI&quot;:&quot;10.1785/&quot;,&quot;issued&quot;:{&quot;date-parts&quot;:[[2021]]},&quot;abstract&quot;:&quot;Key Points: 1) False alarms due to source estimation errors occur in the current earthquake early warning system in Japan. 2) This method improves detection sensitivity of the current system and enables faster and more accurate warnings. 3) This method offers the potential of expanding the successful Japanese EEW method to global seismic networks.&quot;,&quot;publisher&quot;:&quot;XXXX&quot;,&quot;container-title-short&quot;:&quot;&quot;},&quot;isTemporary&quot;:false},{&quot;id&quot;:&quot;565e6cec-465a-3fae-9a17-89c805387724&quot;,&quot;itemData&quot;:{&quot;type&quot;:&quot;article-journal&quot;,&quot;id&quot;:&quot;565e6cec-465a-3fae-9a17-89c805387724&quot;,&quot;title&quot;:&quot;Low-cost MEMS accelerometers for earthquake early warning systems: A dataset collected during seismic events in central Italy&quot;,&quot;author&quot;:[{&quot;family&quot;:&quot;Esposito&quot;,&quot;given&quot;:&quot;Marco&quot;,&quot;parse-names&quot;:false,&quot;dropping-particle&quot;:&quot;&quot;,&quot;non-dropping-particle&quot;:&quot;&quot;},{&quot;family&quot;:&quot;Marzorati&quot;,&quot;given&quot;:&quot;Simone&quot;,&quot;parse-names&quot;:false,&quot;dropping-particle&quot;:&quot;&quot;,&quot;non-dropping-particle&quot;:&quot;&quot;},{&quot;family&quot;:&quot;Belli&quot;,&quot;given&quot;:&quot;Alberto&quot;,&quot;parse-names&quot;:false,&quot;dropping-particle&quot;:&quot;&quot;,&quot;non-dropping-particle&quot;:&quot;&quot;},{&quot;family&quot;:&quot;Ladina&quot;,&quot;given&quot;:&quot;Chiara&quot;,&quot;parse-names&quot;:false,&quot;dropping-particle&quot;:&quot;&quot;,&quot;non-dropping-particle&quot;:&quot;&quot;},{&quot;family&quot;:&quot;Palma&quot;,&quot;given&quot;:&quot;Lorenzo&quot;,&quot;parse-names&quot;:false,&quot;dropping-particle&quot;:&quot;&quot;,&quot;non-dropping-particle&quot;:&quot;&quot;},{&quot;family&quot;:&quot;Calamita&quot;,&quot;given&quot;:&quot;Carlo&quot;,&quot;parse-names&quot;:false,&quot;dropping-particle&quot;:&quot;&quot;,&quot;non-dropping-particle&quot;:&quot;&quot;},{&quot;family&quot;:&quot;Pantaleo&quot;,&quot;given&quot;:&quot;Debora&quot;,&quot;parse-names&quot;:false,&quot;dropping-particle&quot;:&quot;&quot;,&quot;non-dropping-particle&quot;:&quot;&quot;},{&quot;family&quot;:&quot;Pierleoni&quot;,&quot;given&quot;:&quot;Paola&quot;,&quot;parse-names&quot;:false,&quot;dropping-particle&quot;:&quot;&quot;,&quot;non-dropping-particle&quot;:&quot;&quot;}],&quot;container-title&quot;:&quot;Data in Brief&quot;,&quot;container-title-short&quot;:&quot;Data Brief&quot;,&quot;DOI&quot;:&quot;10.1016/j.dib.2024.110174&quot;,&quot;ISSN&quot;:&quot;23523409&quot;,&quot;issued&quot;:{&quot;date-parts&quot;:[[2024,4,1]]},&quot;abstract&quot;:&quot;This article describes a dataset of acceleration signals acquired from a low-cost Wireless Sensor Network (WSN) during seismic events that occurred in Central Italy. The WSN consists of 5 low-cost sensor nodes, each embedding an ADXL355 tri-axial MEMS accelerometer with a fixed sampling frequency of 250 Hz. The data was acquired from February 2023 to the end of June 2023. During this period, several earthquake sequences affected the area where the sensor network was installed. Continuous data was acquired from the WSN and then trimmed around the origin time of seismic events that occurred near the installation site, close to the city of Pollenza (MC), Italy. A total of 67 events were selected, whose data is available at the Istituto Nazionale di Geofisica e Vulcanologia (INGV) Seismology data center. The traces acquired from the WSN were then manually annotated by analysts from INGV. Annotations include picking time for P and S phases, when distinguishable from the background noise, alongside an associated uncertainty level for the manual annotations. The resulting dataset consists of 328 3 × 25,001 arrays, each associated with its metadata. The metadata includes event data (hypocenter position, origin time, magnitude, magnitude type, etc.), trace-related data (mean, median, maximum, and minimum amplitudes, manual picks, and picks uncertainty), and sensor-specific data (sensor name, sensitivity, and orientation). Furthermore, a small dataset consisting of non-seismic traces is included, with the goal of providing records of noise-only traces, relative to both electronic and environmental/anthropic noise sources. The dataset holds potential for training and developing Machine Learning or signal processing algorithms for seismic data with low signal-to-noise ratios. Additionally, it is valuable for research about earthquakes, structural health monitoring, and MEMS accelerometer performance in civil and seismic engineering applications.&quot;,&quot;publisher&quot;:&quot;Elsevier Inc.&quot;,&quot;volume&quot;:&quot;53&quot;},&quot;isTemporary&quot;:false}]},{&quot;citationID&quot;:&quot;MENDELEY_CITATION_dd7848a6-7d74-493d-b4ff-4e9745e5902c&quot;,&quot;properties&quot;:{&quot;noteIndex&quot;:0},&quot;isEdited&quot;:false,&quot;manualOverride&quot;:{&quot;isManuallyOverridden&quot;:false,&quot;citeprocText&quot;:&quot;(Hoshiba, 2021; Hsu &amp;#38; Huang, 2021; Minson et al., 2021)&quot;,&quot;manualOverrideText&quot;:&quot;&quot;},&quot;citationTag&quot;:&quot;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&quot;,&quot;citationItems&quot;:[{&quot;id&quot;:&quot;2d135b97-75d6-3bc2-b924-32c6c3aa2a0e&quot;,&quot;itemData&quot;:{&quot;type&quot;:&quot;article-journal&quot;,&quot;id&quot;:&quot;2d135b97-75d6-3bc2-b924-32c6c3aa2a0e&quot;,&quot;title&quot;:&quot;A Framework for Evaluating Earthquake Early Warning for an Infrastructure Network: An Idealized Case Study of a Northern California Rail System&quot;,&quot;author&quot;:[{&quot;family&quot;:&quot;Minson&quot;,&quot;given&quot;:&quot;Sarah E.&quot;,&quot;parse-names&quot;:false,&quot;dropping-particle&quot;:&quot;&quot;,&quot;non-dropping-particle&quot;:&quot;&quot;},{&quot;family&quot;:&quot;Cochran&quot;,&quot;given&quot;:&quot;Elizabeth S.&quot;,&quot;parse-names&quot;:false,&quot;dropping-particle&quot;:&quot;&quot;,&quot;non-dropping-particle&quot;:&quot;&quot;},{&quot;family&quot;:&quot;Wu&quot;,&quot;given&quot;:&quot;Stephen&quot;,&quot;parse-names&quot;:false,&quot;dropping-particle&quot;:&quot;&quot;,&quot;non-dropping-particle&quot;:&quot;&quot;},{&quot;family&quot;:&quot;Noda&quot;,&quot;given&quot;:&quot;Shunta&quot;,&quot;parse-names&quot;:false,&quot;dropping-particle&quot;:&quot;&quot;,&quot;non-dropping-particle&quot;:&quot;&quot;}],&quot;container-title&quot;:&quot;Frontiers in Earth Science&quot;,&quot;container-title-short&quot;:&quot;Front Earth Sci (Lausanne)&quot;,&quot;DOI&quot;:&quot;10.3389/feart.2021.620467&quot;,&quot;ISSN&quot;:&quot;22966463&quot;,&quot;issued&quot;:{&quot;date-parts&quot;:[[2021,6,2]]},&quot;abstract&quot;:&quot;Earthquake early warning (EEW) systems provide a few to tens of seconds of warning before shaking hits a site. Despite the recent rapid developments of EEW systems around the world, the optimal alert response strategy and the practical benefit of using EEW are still open-ended questions, especially in areas where EEW systems are new or have not yet been deployed. Here, we use a case study of a rail system in California’s San Francisco Bay Area to explore potential uses of EEW for rail systems. Rail systems are of particular interest not only because they are important lifeline infrastructure and a common application for EEW around the world, but also because their geographically broad yet networked infrastructure makes them almost uniquely well suited for utilizing EEW. While the most obvious potential benefit of EEW to the railway is to prevent derailments by stopping trains before the arrival of shaking, the lead time for warnings is usually not long enough to significantly reduce a train’s speed. In reality, EEW’s greatest impact is preventing derailment by alerting trains to slow down or stop before they encounter damaged track. We perform cost-benefit analyses of different decision-making strategies for several EEW system designs to find an optimal alerting strategy. On-site EEW provides better outcomes than source-parameter-based EEW when warning at a threshold of 120 gal (the level of shaking at which damage might occur) regardless of false alarm tolerance. A source-parameter-based EEW system with a lower alerting threshold (e.g., 40 gal) can reduce the exposure to potentially damaged track compared to an on-site system alerting at 120 gal, but a lower alerting threshold comes at the cost of additional precautionary system stops. The optimal EEW approach for rail systems depends strongly on the ratio of the cost of stopping the system unnecessarily to the potential loss from traversing damaged tracks.&quot;,&quot;publisher&quot;:&quot;Frontiers Media S.A.&quot;,&quot;volume&quot;:&quot;9&quot;},&quot;isTemporary&quot;:false},{&quot;id&quot;:&quot;64913519-78fb-3322-9af2-f58fe1048f83&quot;,&quot;itemData&quot;:{&quot;type&quot;:&quot;article&quot;,&quot;id&quot;:&quot;64913519-78fb-3322-9af2-f58fe1048f83&quot;,&quot;title&quot;:&quot;Real-Time Prediction of Impending Ground Shaking: Review of Wavefield-Based (Ground-Motion-Based) Method for Earthquake Early Warning&quot;,&quot;author&quot;:[{&quot;family&quot;:&quot;Hoshiba&quot;,&quot;given&quot;:&quot;Mitsuyuki&quot;,&quot;parse-names&quot;:false,&quot;dropping-particle&quot;:&quot;&quot;,&quot;non-dropping-particle&quot;:&quot;&quot;}],&quot;container-title&quot;:&quot;Frontiers in Earth Science&quot;,&quot;container-title-short&quot;:&quot;Front Earth Sci (Lausanne)&quot;,&quot;DOI&quot;:&quot;10.3389/feart.2021.722784&quot;,&quot;ISSN&quot;:&quot;22966463&quot;,&quot;issued&quot;:{&quot;date-parts&quot;:[[2021,9,22]]},&quot;abstract&quot;:&quot;Earthquake early warning (EEW) systems aim to provide advance warning of impending ground shaking, and the technique used for real-time prediction of shaking is a crucial element of EEW systems. Many EEW systems are designed to predict the strength of seismic ground motions (peak ground acceleration, peak ground velocity, or seismic intensity) based on rapidly estimated source parameters (the source-based method), such as hypocentral location, origin time, magnitude, and extent of fault rupture. Recently, however, the wavefield-based (or ground-motion-based) method has been developed to predict future ground motions based directly on the current wavefield, i.e., ground motions monitored in real-time at neighboring sites, skipping the process of estimation of the source parameters. The wavefield-based method works well even for large earthquakes with long duration and huge rupture extents, highly energetic earthquakes that deviate from standard empirical relations, and multiple simultaneous earthquakes, for which the conventional source-based method sometimes performs inadequately. The wavefield-based method also enables prediction of the ongoing seismic waveform itself using the physics of wave propagation, thus providing information on the duration, in addition to the strength of strong ground motion for various frequency bands. In this paper, I review recent developments of the wavefield-based method, from simple applications using relatively sparse observation networks to sophisticated data assimilation techniques exploiting dense networks.&quot;,&quot;publisher&quot;:&quot;Frontiers Media S.A.&quot;,&quot;volume&quot;:&quot;9&quot;},&quot;isTemporary&quot;:false},{&quot;id&quot;:&quot;9407f2e5-4946-3b30-b661-9ca92c8a43f9&quot;,&quot;itemData&quot;:{&quot;type&quot;:&quot;article-journal&quot;,&quot;id&quot;:&quot;9407f2e5-4946-3b30-b661-9ca92c8a43f9&quot;,&quot;title&quot;:&quot;Onsite Early Prediction of PGA Using CNN With Multi-Scale and Multi-Domain P-Waves as Input&quot;,&quot;author&quot;:[{&quot;family&quot;:&quot;Hsu&quot;,&quot;given&quot;:&quot;Ting Yu&quot;,&quot;parse-names&quot;:false,&quot;dropping-particle&quot;:&quot;&quot;,&quot;non-dropping-particle&quot;:&quot;&quot;},{&quot;family&quot;:&quot;Huang&quot;,&quot;given&quot;:&quot;Chao Wen&quot;,&quot;parse-names&quot;:false,&quot;dropping-particle&quot;:&quot;&quot;,&quot;non-dropping-particle&quot;:&quot;&quot;}],&quot;container-title&quot;:&quot;Frontiers in Earth Science&quot;,&quot;container-title-short&quot;:&quot;Front Earth Sci (Lausanne)&quot;,&quot;DOI&quot;:&quot;10.3389/feart.2021.626908&quot;,&quot;ISSN&quot;:&quot;22966463&quot;,&quot;issued&quot;:{&quot;date-parts&quot;:[[2021,6,10]]},&quot;abstract&quot;:&quot;Although convolutional neural networks (CNN) have been applied successfully to many fields, the onsite earthquake early warning by CNN remains unexplored. This study aims to predict the peak ground acceleration (PGA) of the incoming seismic waves using CNN, which is achieved by analyzing the first 3 s of P-wave data collected from a single site. Because the amplitude of P-wave data of large and small earthquakes can differ, the multi-scale input of P-wave data is proposed in this study in order to let the CNN observe the input data in different scales. Both the time and frequency domains of the P-wave data are combined into multi-domain input, and therefore the CNN can observe the data from different aspects. Since only the maximum absolute acceleration value of the time history of seismic waves is the target output of the CNN, the absolute value of the P-wave time history data is used instead of the raw value. The proposed arrangement of the input data shows its superiority to the one directly inputting the raw P-wave data into the CNN. Moreover, the predicted PGA accuracy using the proposed CNN approach is higher than the one using the support vector regression approach that employed the extracted P-wave features as its input. The proposed CNN approach also shows that the accuracy of the predicted PGA and the alert performances are acceptable based on data from two independent and damaging earthquakes.&quot;,&quot;publisher&quot;:&quot;Frontiers Media S.A.&quot;,&quot;volume&quot;:&quot;9&quot;},&quot;isTemporary&quot;:false}]},{&quot;citationID&quot;:&quot;MENDELEY_CITATION_6002fad9-96cc-46ee-89fd-150c638a7dc3&quot;,&quot;properties&quot;:{&quot;noteIndex&quot;:0},&quot;isEdited&quot;:false,&quot;manualOverride&quot;:{&quot;isManuallyOverridden&quot;:false,&quot;citeprocText&quot;:&quot;(Chang et al., 2019; W. Li et al., 2022)&quot;,&quot;manualOverrideText&quot;:&quot;&quot;},&quot;citationTag&quot;:&quot;MENDELEY_CITATION_v3_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&quot;,&quot;citationItems&quot;:[{&quot;id&quot;:&quot;dc9a1bb7-e77f-3462-aa66-bf0ef3eac0cf&quot;,&quot;itemData&quot;:{&quot;type&quot;:&quot;article-journal&quot;,&quot;id&quot;:&quot;dc9a1bb7-e77f-3462-aa66-bf0ef3eac0cf&quot;,&quot;title&quot;:&quot;EPick: Attention-based multi-scale UNet for earthquake detection and seismic phase picking&quot;,&quot;author&quot;:[{&quot;family&quot;:&quot;Li&quot;,&quot;given&quot;:&quot;Wei&quot;,&quot;parse-names&quot;:false,&quot;dropping-particle&quot;:&quot;&quot;,&quot;non-dropping-particle&quot;:&quot;&quot;},{&quot;family&quot;:&quot;Chakraborty&quot;,&quot;given&quot;:&quot;Megha&quot;,&quot;parse-names&quot;:false,&quot;dropping-particle&quot;:&quot;&quot;,&quot;non-dropping-particle&quot;:&quot;&quot;},{&quot;family&quot;:&quot;Fenner&quot;,&quot;given&quot;:&quot;Darius&quot;,&quot;parse-names&quot;:false,&quot;dropping-particle&quot;:&quot;&quot;,&quot;non-dropping-particle&quot;:&quot;&quot;},{&quot;family&quot;:&quot;Faber&quot;,&quot;given&quot;:&quot;Johannes&quot;,&quot;parse-names&quot;:false,&quot;dropping-particle&quot;:&quot;&quot;,&quot;non-dropping-particle&quot;:&quot;&quot;},{&quot;family&quot;:&quot;Zhou&quot;,&quot;given&quot;:&quot;Kai&quot;,&quot;parse-names&quot;:false,&quot;dropping-particle&quot;:&quot;&quot;,&quot;non-dropping-particle&quot;:&quot;&quot;},{&quot;family&quot;:&quot;Rümpker&quot;,&quot;given&quot;:&quot;Georg&quot;,&quot;parse-names&quot;:false,&quot;dropping-particle&quot;:&quot;&quot;,&quot;non-dropping-particle&quot;:&quot;&quot;},{&quot;family&quot;:&quot;Stöcker&quot;,&quot;given&quot;:&quot;Horst&quot;,&quot;parse-names&quot;:false,&quot;dropping-particle&quot;:&quot;&quot;,&quot;non-dropping-particle&quot;:&quot;&quot;},{&quot;family&quot;:&quot;Srivastava&quot;,&quot;given&quot;:&quot;Nishtha&quot;,&quot;parse-names&quot;:false,&quot;dropping-particle&quot;:&quot;&quot;,&quot;non-dropping-particle&quot;:&quot;&quot;}],&quot;container-title&quot;:&quot;Frontiers in Earth Science&quot;,&quot;container-title-short&quot;:&quot;Front Earth Sci (Lausanne)&quot;,&quot;DOI&quot;:&quot;10.3389/feart.2022.953007&quot;,&quot;ISSN&quot;:&quot;22966463&quot;,&quot;issued&quot;:{&quot;date-parts&quot;:[[2022,11,17]]},&quot;abstract&quot;:&quot;Earthquake detection and seismic phase picking play a crucial role in the travel-time estimation of P and S waves, which is an important step in locating the hypocenter of an event. The phase-arrival time is usually picked manually. However, its capacity is restricted by available resources and time. Moreover, noisy seismic data present an additional challenge for fast and accurate phase picking. We propose a deep learning-based model, EPick, as a rapid and robust alternative for seismic event detection and phase picking. By incorporating the attention mechanism into UNet, EPick can address different levels of deep features, and the decoder can take full advantage of the multi-scale features learned from the encoder part to achieve precise phase picking. Experimental results demonstrate that EPick achieves 98.80% accuracy in earthquake detection over the STA/LTA with 80% accuracy, and for phase arrival time picking, EPick reduces the absolute mean errors of P- and S- phase picking from 0.072 s (AR picker) to 0.030 s and from 0.189 s (AR picker) to 0.083 s, respectively. The result of the model generalization test shows EPick’s robustness when tested on a different seismic dataset.&quot;,&quot;publisher&quot;:&quot;Frontiers Media S.A.&quot;,&quot;volume&quot;:&quot;10&quot;},&quot;isTemporary&quot;:false},{&quot;id&quot;:&quot;cdc39a61-372d-317d-a48e-075e0dcded75&quot;,&quot;itemData&quot;:{&quot;type&quot;:&quot;article-journal&quot;,&quot;id&quot;:&quot;cdc39a61-372d-317d-a48e-075e0dcded75&quot;,&quot;title&quot;:&quot;A fast algorithm for automatic phase picker and event location: Application to the 2018 Hualien earthquake sequences&quot;,&quot;author&quot;:[{&quot;family&quot;:&quot;Chang&quot;,&quot;given&quot;:&quot;Yu Hsuan&quot;,&quot;parse-names&quot;:false,&quot;dropping-particle&quot;:&quot;&quot;,&quot;non-dropping-particle&quot;:&quot;&quot;},{&quot;family&quot;:&quot;Hung&quot;,&quot;given&quot;:&quot;Shu Huei&quot;,&quot;parse-names&quot;:false,&quot;dropping-particle&quot;:&quot;&quot;,&quot;non-dropping-particle&quot;:&quot;&quot;},{&quot;family&quot;:&quot;Chen&quot;,&quot;given&quot;:&quot;Yen Ling&quot;,&quot;parse-names&quot;:false,&quot;dropping-particle&quot;:&quot;&quot;,&quot;non-dropping-particle&quot;:&quot;&quot;}],&quot;container-title&quot;:&quot;Terrestrial, Atmospheric and Oceanic Sciences&quot;,&quot;DOI&quot;:&quot;10.3319/TAO.2018.12.23.01&quot;,&quot;ISSN&quot;:&quot;23117680&quot;,&quot;issued&quot;:{&quot;date-parts&quot;:[[2019]]},&quot;page&quot;:&quot;435-448&quot;,&quot;abstract&quot;:&quot;With the vast amounts of data recorded by the CWB seismic networks, a fast and precise algorithm for near real-time earthquake locations as well as fundamentally urgent source and hazard studies of large damaging earthquakes in Taiwan becomes increasingly important. Here we present a novel method for automatic phase identification and event detection, modified from a Python-based PhasePApy package to be more computationally efficient and suitable for the high-rate seismicity and large-scale dense network in Taiwan. The performance efficiency is enhanced by substituting the Python code with a Fortran subroutine to calculate the characteristic function for phase picker. It is further improved by amalgamating the picks close enough in time but on different components, associating pairs of the amalgamated picks with the origin times of candidate events through an empirical linear relation between the P and S-P times reported in the CWB phase catalog, and isolating clustered candidate events and corresponding phase picks to determine the locations of real earthquakes. The algorithm is applied to detecting in almost real time over two thousands of events that occurred within four days accompanying the 4 February 2018 ML 5.89 foreshock and 6 February 2018 ML 6.25 Hualien mainshock, which far surpasses the capability of experienced human analysts. The temporal and spatial distributions of the detected aftershocks provide the timely and first-hand information to estimate the aftershock decay rate and verify the orientation of the fault plane and rupture extent of the foreshock and disastrous mainshock as a guide for fast risk assessment and source characteristics analysis.&quot;,&quot;publisher&quot;:&quot;Chinese Geoscience Union&quot;,&quot;issue&quot;:&quot;3&quot;,&quot;volume&quot;:&quot;30&quot;,&quot;container-title-short&quot;:&quot;&quot;},&quot;isTemporary&quot;:false}]},{&quot;citationID&quot;:&quot;MENDELEY_CITATION_03f58b61-dec4-47b2-b9b5-08d72fca2907&quot;,&quot;properties&quot;:{&quot;noteIndex&quot;:0},&quot;isEdited&quot;:false,&quot;manualOverride&quot;:{&quot;isManuallyOverridden&quot;:false,&quot;citeprocText&quot;:&quot;(J. Li et al., 2021)&quot;,&quot;manualOverrideText&quot;:&quot;&quot;},&quot;citationTag&quot;:&quot;MENDELEY_CITATION_v3_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&quot;,&quot;citationItems&quot;:[{&quot;id&quot;:&quot;bf97ff20-f3f5-371c-aa99-1b233683403a&quot;,&quot;itemData&quot;:{&quot;type&quot;:&quot;article-journal&quot;,&quot;id&quot;:&quot;bf97ff20-f3f5-371c-aa99-1b233683403a&quot;,&quot;title&quot;:&quot;Real-Time Characterization of Finite Rupture and Its Implication for Earthquake Early Warning: Application of FinDer to Existing and Planned Stations in Southwest China&quot;,&quot;author&quot;:[{&quot;family&quot;:&quot;Li&quot;,&quot;given&quot;:&quot;Jiawei&quot;,&quot;parse-names&quot;:false,&quot;dropping-particle&quot;:&quot;&quot;,&quot;non-dropping-particle&quot;:&quot;&quot;},{&quot;family&quot;:&quot;Böse&quot;,&quot;given&quot;:&quot;Maren&quot;,&quot;parse-names&quot;:false,&quot;dropping-particle&quot;:&quot;&quot;,&quot;non-dropping-particle&quot;:&quot;&quot;},{&quot;family&quot;:&quot;Feng&quot;,&quot;given&quot;:&quot;Yu&quot;,&quot;parse-names&quot;:false,&quot;dropping-particle&quot;:&quot;&quot;,&quot;non-dropping-particle&quot;:&quot;&quot;},{&quot;family&quot;:&quot;Yang&quot;,&quot;given&quot;:&quot;Chen&quot;,&quot;parse-names&quot;:false,&quot;dropping-particle&quot;:&quot;&quot;,&quot;non-dropping-particle&quot;:&quot;&quot;}],&quot;container-title&quot;:&quot;Frontiers in Earth Science&quot;,&quot;container-title-short&quot;:&quot;Front Earth Sci (Lausanne)&quot;,&quot;DOI&quot;:&quot;10.3389/feart.2021.699560&quot;,&quot;ISSN&quot;:&quot;22966463&quot;,&quot;issued&quot;:{&quot;date-parts&quot;:[[2021,7,15]]},&quot;abstract&quot;:&quot;Earthquake early warning (EEW) not only improves resilience against the risk of earthquake disasters, but also provides new insights into seismological processes. The Finite-Fault Rupture Detector (FinDer) is an efficient algorithm to retrieve line-source models of an ongoing earthquake from seismic real-time data. In this study, we test the performance of FinDer in the Sichuan-Yunnan region (98.5oE–106.0oE, 22.0oN–34.0oN) of China for two datasets: the first consists of seismic broadband and strong-motion records of 58 earthquakes with 5.0 ≤ MS ≤ 8.0; the second comprises additional waveform simulations at sites where new stations will be deployed in the near future. We utilize observed waveforms to optimize the simulation approach to generate ground-motion time series. For both datasets the resulting FinDer line-source models agree well with the reported epicenters, focal mechanisms, and finite-source models, while they are computed faster compared to what traditional methods can achieve. Based on these outputs, we determine a theoretical relation that can predict for which magnitudes and station densities FinDer is expected to trigger, assuming that at least three neighboring stations must have recorded accelerations of 4.6 cm/s2 or more. We find that FinDer likely triggers and sends out a report, if the average distance between the epicenter and the three closest stations, Depi, is equal or smaller than log10 (Ma + b) + c, where a = 1.91, b = 5.93, and c = 2.34 for M = MW ≥ 4.8, and c = 2.49 for M = MS ≥ 5.0, respectively. If the data used in this study had been available in real-time, 40–70% of sites experiencing seismic intensities of V-VIII (on both Chinese and MMI scales) and 20% experiencing IX-X could have been issued a warning 5–10 s before the S-wave arrives. Our offline tests provide a useful reference for the planned installation of FinDer in the nationwide EEW system of Chinese mainland.&quot;,&quot;publisher&quot;:&quot;Frontiers Media S.A.&quot;,&quot;volume&quot;:&quot;9&quot;},&quot;isTemporary&quot;:false}]},{&quot;citationID&quot;:&quot;MENDELEY_CITATION_0ad1669f-525a-41a8-b9a3-5ee27ba22138&quot;,&quot;properties&quot;:{&quot;noteIndex&quot;:0},&quot;isEdited&quot;:false,&quot;manualOverride&quot;:{&quot;isManuallyOverridden&quot;:false,&quot;citeprocText&quot;:&quot;(Zuccolo et al., 2021)&quot;,&quot;manualOverrideText&quot;:&quot;&quot;},&quot;citationTag&quot;:&quot;MENDELEY_CITATION_v3_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&quot;,&quot;citationItems&quot;:[{&quot;id&quot;:&quot;a6419635-3e33-3cdb-8b8f-ac7cd8af66a0&quot;,&quot;itemData&quot;:{&quot;type&quot;:&quot;article-journal&quot;,&quot;id&quot;:&quot;a6419635-3e33-3cdb-8b8f-ac7cd8af66a0&quot;,&quot;title&quot;:&quot;Comparing the Performance of Regional Earthquake Early Warning Algorithms in Europe&quot;,&quot;author&quot;:[{&quot;family&quot;:&quot;Zuccolo&quot;,&quot;given&quot;:&quot;Elisa&quot;,&quot;parse-names&quot;:false,&quot;dropping-particle&quot;:&quot;&quot;,&quot;non-dropping-particle&quot;:&quot;&quot;},{&quot;family&quot;:&quot;Cremen&quot;,&quot;given&quot;:&quot;Gemma&quot;,&quot;parse-names&quot;:false,&quot;dropping-particle&quot;:&quot;&quot;,&quot;non-dropping-particle&quot;:&quot;&quot;},{&quot;family&quot;:&quot;Galasso&quot;,&quot;given&quot;:&quot;Carmine&quot;,&quot;parse-names&quot;:false,&quot;dropping-particle&quot;:&quot;&quot;,&quot;non-dropping-particle&quot;:&quot;&quot;}],&quot;container-title&quot;:&quot;Frontiers in Earth Science&quot;,&quot;container-title-short&quot;:&quot;Front Earth Sci (Lausanne)&quot;,&quot;DOI&quot;:&quot;10.3389/feart.2021.686272&quot;,&quot;ISSN&quot;:&quot;22966463&quot;,&quot;issued&quot;:{&quot;date-parts&quot;:[[2021,7,1]]},&quot;abstract&quot;:&quot;Several earthquake early warning (EEW) algorithms have been developed worldwide for rapidly estimating real-time information (i.e., location, magnitude, ground shaking, and/or potential consequences) about ongoing seismic events. This study quantitatively compares the operational performance of two popular regional EEW algorithms for European conditions of seismicity and network configurations. We specifically test PRobabilistic and Evolutionary early warning SysTem (PRESTo) and the implementation of the Virtual Seismologist magnitude component within SeisComP, VS(SC), which we use jointly with the SeisComP scanloc module for locating events. We first evaluate the timeliness and accuracy of the location and magnitude estimates computed by both algorithms in real-time simulation mode, accounting for the continuous streaming of data and effective processing times. Then, we focus on the alert-triggering (decision-making) phase of EEW and investigate both algorithms’ ability to yield accurate ground-motion predictions at the various temporal instances that provide a range of warning times at target sites. We find that the two algorithms show comparable performances in terms of source parameters. In addition, PRESTo produces better rapid estimates of ground motion (i.e., those that facilitate the largest lead times); therefore, we conclude that PRESTo may have a greater risk-mitigation potential than VS(SC) in general. However, VS(SC) is the optimal choice of EEW algorithm if shorter warning times are permissible. The findings of this study can be used to inform current and future implementations of EEW systems in Europe.&quot;,&quot;publisher&quot;:&quot;Frontiers Media S.A.&quot;,&quot;volume&quot;:&quot;9&quot;},&quot;isTemporary&quot;:false}]},{&quot;citationID&quot;:&quot;MENDELEY_CITATION_df120dc4-b9fb-4540-87aa-f8ff71d6aa2e&quot;,&quot;properties&quot;:{&quot;noteIndex&quot;:0},&quot;isEdited&quot;:false,&quot;manualOverride&quot;:{&quot;isManuallyOverridden&quot;:false,&quot;citeprocText&quot;:&quot;(Kodera et al., 2021; Porras et al., 2021)&quot;,&quot;manualOverrideText&quot;:&quot;&quot;},&quot;citationTag&quot;:&quot;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&quot;,&quot;citationItems&quot;:[{&quot;id&quot;:&quot;a18ca835-d960-30d7-9538-e4fca0b7c938&quot;,&quot;itemData&quot;:{&quot;type&quot;:&quot;article-journal&quot;,&quot;id&quot;:&quot;a18ca835-d960-30d7-9538-e4fca0b7c938&quot;,&quot;title&quot;:&quot;Preliminary Results of an Earthquake Early Warning System in Costa Rica&quot;,&quot;author&quot;:[{&quot;family&quot;:&quot;Porras&quot;,&quot;given&quot;:&quot;Juan&quot;,&quot;parse-names&quot;:false,&quot;dropping-particle&quot;:&quot;&quot;,&quot;non-dropping-particle&quot;:&quot;&quot;},{&quot;family&quot;:&quot;Massin&quot;,&quot;given&quot;:&quot;Frédérick&quot;,&quot;parse-names&quot;:false,&quot;dropping-particle&quot;:&quot;&quot;,&quot;non-dropping-particle&quot;:&quot;&quot;},{&quot;family&quot;:&quot;Arroyo-Solórzano&quot;,&quot;given&quot;:&quot;Mario&quot;,&quot;parse-names&quot;:false,&quot;dropping-particle&quot;:&quot;&quot;,&quot;non-dropping-particle&quot;:&quot;&quot;},{&quot;family&quot;:&quot;Arroyo&quot;,&quot;given&quot;:&quot;Ivonne&quot;,&quot;parse-names&quot;:false,&quot;dropping-particle&quot;:&quot;&quot;,&quot;non-dropping-particle&quot;:&quot;&quot;},{&quot;family&quot;:&quot;Linkimer&quot;,&quot;given&quot;:&quot;Lepolt&quot;,&quot;parse-names&quot;:false,&quot;dropping-particle&quot;:&quot;&quot;,&quot;non-dropping-particle&quot;:&quot;&quot;},{&quot;family&quot;:&quot;Böse&quot;,&quot;given&quot;:&quot;Maren&quot;,&quot;parse-names&quot;:false,&quot;dropping-particle&quot;:&quot;&quot;,&quot;non-dropping-particle&quot;:&quot;&quot;},{&quot;family&quot;:&quot;Clinton&quot;,&quot;given&quot;:&quot;John&quot;,&quot;parse-names&quot;:false,&quot;dropping-particle&quot;:&quot;&quot;,&quot;non-dropping-particle&quot;:&quot;&quot;}],&quot;container-title&quot;:&quot;Frontiers in Earth Science&quot;,&quot;container-title-short&quot;:&quot;Front Earth Sci (Lausanne)&quot;,&quot;DOI&quot;:&quot;10.3389/feart.2021.700843&quot;,&quot;ISSN&quot;:&quot;22966463&quot;,&quot;issued&quot;:{&quot;date-parts&quot;:[[2021,9,23]]},&quot;abstract&quot;:&quot;We analyze the performance of a prototype earthquake early warning system deployed at the National Seismological Network of Costa Rica in collaboration with the Swiss Seismological Service by presenting the real-time performance during six earthquakes (Mw 5.1-6.4) that took place during 2018 and 2019. We observe that, despite only limited efforts to optimize the existing network of 158 stations, for EEW purposes, the network density allows fast determination of source parameters using both the Virtual Seismologist and the Finite Fault Rupture Detector algorithms. Shallow earthquakes on or near-shore are routinely identified within 11–20 s of their occurrence. The warning times for the capital city of San Jose are of 43 s for epicenters located at 220 km, like for the Mw 6.4 Armuelles earthquake. On the other hand, during the time analyzed, the EEW system did not provide positive warning times for earthquakes at distances less than 40 km from San Jose. Even though large (Mw &gt; 7) distant historical earthquakes have not caused heavy damage in San Jose, there is potential for developing an EEW system for Costa Rica, especially for the purposes of rapid earthquake notifications, disaster response management, and seismic risk mitigation.&quot;,&quot;publisher&quot;:&quot;Frontiers Media S.A.&quot;,&quot;volume&quot;:&quot;9&quot;},&quot;isTemporary&quot;:false},{&quot;id&quot;:&quot;9078da12-a0f2-3c52-8676-8afefaeeb9bd&quot;,&quot;itemData&quot;:{&quot;type&quot;:&quot;article-journal&quot;,&quot;id&quot;:&quot;9078da12-a0f2-3c52-8676-8afefaeeb9bd&quot;,&quot;title&quot;:&quot;Developments of the Nationwide Earthquake Early Warning System in Japan After the 2011 Mw9.0 Tohoku-Oki Earthquake&quot;,&quot;author&quot;:[{&quot;family&quot;:&quot;Kodera&quot;,&quot;given&quot;:&quot;Yuki&quot;,&quot;parse-names&quot;:false,&quot;dropping-particle&quot;:&quot;&quot;,&quot;non-dropping-particle&quot;:&quot;&quot;},{&quot;family&quot;:&quot;Hayashimoto&quot;,&quot;given&quot;:&quot;Naoki&quot;,&quot;parse-names&quot;:false,&quot;dropping-particle&quot;:&quot;&quot;,&quot;non-dropping-particle&quot;:&quot;&quot;},{&quot;family&quot;:&quot;Tamaribuchi&quot;,&quot;given&quot;:&quot;Koji&quot;,&quot;parse-names&quot;:false,&quot;dropping-particle&quot;:&quot;&quot;,&quot;non-dropping-particle&quot;:&quot;&quot;},{&quot;family&quot;:&quot;Noguchi&quot;,&quot;given&quot;:&quot;Keishi&quot;,&quot;parse-names&quot;:false,&quot;dropping-particle&quot;:&quot;&quot;,&quot;non-dropping-particle&quot;:&quot;&quot;},{&quot;family&quot;:&quot;Moriwaki&quot;,&quot;given&quot;:&quot;Ken&quot;,&quot;parse-names&quot;:false,&quot;dropping-particle&quot;:&quot;&quot;,&quot;non-dropping-particle&quot;:&quot;&quot;},{&quot;family&quot;:&quot;Takahashi&quot;,&quot;given&quot;:&quot;Ryo&quot;,&quot;parse-names&quot;:false,&quot;dropping-particle&quot;:&quot;&quot;,&quot;non-dropping-particle&quot;:&quot;&quot;},{&quot;family&quot;:&quot;Morimoto&quot;,&quot;given&quot;:&quot;Masahiko&quot;,&quot;parse-names&quot;:false,&quot;dropping-particle&quot;:&quot;&quot;,&quot;non-dropping-particle&quot;:&quot;&quot;},{&quot;family&quot;:&quot;Okamoto&quot;,&quot;given&quot;:&quot;Kuninori&quot;,&quot;parse-names&quot;:false,&quot;dropping-particle&quot;:&quot;&quot;,&quot;non-dropping-particle&quot;:&quot;&quot;},{&quot;family&quot;:&quot;Hoshiba&quot;,&quot;given&quot;:&quot;Mitsuyuki&quot;,&quot;parse-names&quot;:false,&quot;dropping-particle&quot;:&quot;&quot;,&quot;non-dropping-particle&quot;:&quot;&quot;}],&quot;container-title&quot;:&quot;Frontiers in Earth Science&quot;,&quot;container-title-short&quot;:&quot;Front Earth Sci (Lausanne)&quot;,&quot;DOI&quot;:&quot;10.3389/feart.2021.726045&quot;,&quot;ISSN&quot;:&quot;22966463&quot;,&quot;issued&quot;:{&quot;date-parts&quot;:[[2021,10,4]]},&quot;abstract&quot;:&quot;In Japan, the nationwide earthquake early warning (EEW) system has been being operated by the Japan Meteorological Agency (JMA) since 2007, disseminating information on imminent strong ground motion to the general public and advanced technical users. In the beginning of the operation, the system ran based mainly on standard source-based algorithms with a point-source location estimate and ground motion prediction equation. The point-source algorithms successfully provided ground motion predictions with high accuracy during the initial operation; however, the 2011 (Formula presented.) 9.0 Tohoku-Oki earthquake and the subsequent intense aftershock and triggered earthquake activities underscored the weaknesses of the source-based approach. In this paper, we summarize major system developments after the Tohoku-Oki event to overcome the limits of the standard point-source algorithms and to enhance the EEW performance further. In addition, we evaluate how the system performance was influenced by the updates. One of significant improvements in the JMA EEW system was the implementation of two new ground motion prediction methods: the integrated particle filter (IPF) and propagation of local undamped motion (PLUM) algorithms. IPF is a robust point-source algorithm based on the Bayesian inference, and PLUM is a wavefield-based algorithm that predicts ground motions directly from observed shakings. Another notable update was the incorporation of new observation facilities including S-net, a large-scale ocean bottom seismometer network deployed along the Japan and Kuril trenches. The prediction accuracy and warning issuance performance analysis for the updated JMA EEW system showed that IPF improved the source-based ground motion prediction accuracy and reduced the risk of issuing overpredicted warnings. PLUM made the system less likely to underpredict strong ground motions and improved the warning issuance timeliness. The detection time analysis for the S-net incorporation suggested that S-net enabled the system to issue the first EEW report earlier than before the S-net incorporation for earthquakes around the Japan and Kuril trenches. Those findings indicate that the JMA EEW system has made substantial progress both on software and hardware aspects over the 10 years after the Tohoku-Oki earthquake.&quot;,&quot;publisher&quot;:&quot;Frontiers Media S.A.&quot;,&quot;volume&quot;:&quot;9&quot;},&quot;isTemporary&quot;:false}]},{&quot;citationID&quot;:&quot;MENDELEY_CITATION_c1d98da8-7887-42b4-9efa-7af221320423&quot;,&quot;properties&quot;:{&quot;noteIndex&quot;:0},&quot;isEdited&quot;:false,&quot;manualOverride&quot;:{&quot;isManuallyOverridden&quot;:false,&quot;citeprocText&quot;:&quot;(Papadopoulos et al., 2023)&quot;,&quot;manualOverrideText&quot;:&quot;&quot;},&quot;citationTag&quot;:&quot;MENDELEY_CITATION_v3_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&quot;,&quot;citationItems&quot;:[{&quot;id&quot;:&quot;d3b03210-fe2d-31ae-83f5-6c2dac9603be&quot;,&quot;itemData&quot;:{&quot;type&quot;:&quot;article-journal&quot;,&quot;id&quot;:&quot;d3b03210-fe2d-31ae-83f5-6c2dac9603be&quot;,&quot;title&quot;:&quot;A framework to quantify the effectiveness of earthquake early warning in mitigating seismic risk&quot;,&quot;author&quot;:[{&quot;family&quot;:&quot;Papadopoulos&quot;,&quot;given&quot;:&quot;Athanasios N.&quot;,&quot;parse-names&quot;:false,&quot;dropping-particle&quot;:&quot;&quot;,&quot;non-dropping-particle&quot;:&quot;&quot;},{&quot;family&quot;:&quot;Böse&quot;,&quot;given&quot;:&quot;Maren&quot;,&quot;parse-names&quot;:false,&quot;dropping-particle&quot;:&quot;&quot;,&quot;non-dropping-particle&quot;:&quot;&quot;},{&quot;family&quot;:&quot;Danciu&quot;,&quot;given&quot;:&quot;Laurentiu&quot;,&quot;parse-names&quot;:false,&quot;dropping-particle&quot;:&quot;&quot;,&quot;non-dropping-particle&quot;:&quot;&quot;},{&quot;family&quot;:&quot;Clinton&quot;,&quot;given&quot;:&quot;John&quot;,&quot;parse-names&quot;:false,&quot;dropping-particle&quot;:&quot;&quot;,&quot;non-dropping-particle&quot;:&quot;&quot;},{&quot;family&quot;:&quot;Wiemer&quot;,&quot;given&quot;:&quot;Stefan&quot;,&quot;parse-names&quot;:false,&quot;dropping-particle&quot;:&quot;&quot;,&quot;non-dropping-particle&quot;:&quot;&quot;}],&quot;container-title&quot;:&quot;Earthquake Spectra&quot;,&quot;DOI&quot;:&quot;10.1177/87552930231153424&quot;,&quot;ISSN&quot;:&quot;19448201&quot;,&quot;issued&quot;:{&quot;date-parts&quot;:[[2023,5,1]]},&quot;page&quot;:&quot;938-961&quot;,&quot;abstract&quot;:&quot;Earthquake early warning systems (EEWSs) aim to rapidly detect earthquakes and provide timely alerts, so that users can take protective actions prior to the onset of strong ground shaking. The promise and limitations of EEWSs have both been widely debated. On one hand, an operational EEWS could mitigate earthquake damage by triggering potentially cost- and life-saving actions. These range from automated system responses such as slowing down trains to the actions of individuals that receive the alerts and take protective measures. On the other hand, the effectiveness of an EEWS is conditional on the ability to issue warnings that are sufficiently accurate and timely to facilitate an appropriate action. The refinement of earthquake early warning (EEW) algorithms and the installation of denser and faster seismic networks have improved performance; however, the benefit in risk reduction that an EEWS could achieve remains unquantified. In this study, we leverage upon regional event-based probabilistic seismic risk assessment to devise a quantitative and fully customizable framework for evaluating the effectiveness of EEW in mitigating seismic risk. We demonstrate this framework using Switzerland as a testbed, for which we compute and contrast human loss exceedance curves with and without EEW.&quot;,&quot;publisher&quot;:&quot;SAGE Publications Inc.&quot;,&quot;issue&quot;:&quot;2&quot;,&quot;volume&quot;:&quot;39&quot;,&quot;container-title-short&quot;:&quot;&quot;},&quot;isTemporary&quot;:false}]},{&quot;citationID&quot;:&quot;MENDELEY_CITATION_471bdb4b-6932-429d-b6f5-c65a7bc41e60&quot;,&quot;properties&quot;:{&quot;noteIndex&quot;:0},&quot;isEdited&quot;:false,&quot;manualOverride&quot;:{&quot;isManuallyOverridden&quot;:false,&quot;citeprocText&quot;:&quot;(Nakamura et al., 2011)&quot;,&quot;manualOverrideText&quot;:&quot;&quot;},&quot;citationTag&quot;:&quot;MENDELEY_CITATION_v3_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&quot;,&quot;citationItems&quot;:[{&quot;id&quot;:&quot;84983f01-aa60-37f3-8e32-d2b2a8936b45&quot;,&quot;itemData&quot;:{&quot;type&quot;:&quot;article-journal&quot;,&quot;id&quot;:&quot;84983f01-aa60-37f3-8e32-d2b2a8936b45&quot;,&quot;title&quot;:&quot;On an earthquake early warning system (EEW) and its applications&quot;,&quot;author&quot;:[{&quot;family&quot;:&quot;Nakamura&quot;,&quot;given&quot;:&quot;Yutaka&quot;,&quot;parse-names&quot;:false,&quot;dropping-particle&quot;:&quot;&quot;,&quot;non-dropping-particle&quot;:&quot;&quot;},{&quot;family&quot;:&quot;Saita&quot;,&quot;given&quot;:&quot;Jun&quot;,&quot;parse-names&quot;:false,&quot;dropping-particle&quot;:&quot;&quot;,&quot;non-dropping-particle&quot;:&quot;&quot;},{&quot;family&quot;:&quot;Sato&quot;,&quot;given&quot;:&quot;Tsutomu&quot;,&quot;parse-names&quot;:false,&quot;dropping-particle&quot;:&quot;&quot;,&quot;non-dropping-particle&quot;:&quot;&quot;}],&quot;container-title&quot;:&quot;Soil Dynamics and Earthquake Engineering&quot;,&quot;DOI&quot;:&quot;10.1016/j.soildyn.2010.04.012&quot;,&quot;ISSN&quot;:&quot;02677261&quot;,&quot;issued&quot;:{&quot;date-parts&quot;:[[2011,2]]},&quot;page&quot;:&quot;127-136&quot;,&quot;abstract&quot;:&quot;It is clear that the basic countermeasure against earthquake strong motion is to reinforce buildings and other structures. Realtime earthquake disaster prevention is a countermeasure during the earthquake itself and is different from realtime seismology. An EEW, earthquake early warning system, is required to trigger realtime earthquake disaster prevention. It is important to avoid too much trust in EEW for the disaster prevention. This paper describes the concept of an EEW and gives a brief history, which eventually led to the development of the UrEDAS, the urgent earthquake detection and alarm system, the first operational P-wave early warning system. A real-world example of disaster prevention by this system is described. Finally, the role of national or public organizations in earthquake disaster prevention will be discussed, with special emphasis on the situation in Japan. © 2010 Elsevier Ltd.&quot;,&quot;issue&quot;:&quot;2&quot;,&quot;volume&quot;:&quot;3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2B1E1F90D1874D809E9542C7C52CF2" ma:contentTypeVersion="13" ma:contentTypeDescription="Create a new document." ma:contentTypeScope="" ma:versionID="15340a76f96e9dd9401f95325ee7b4da">
  <xsd:schema xmlns:xsd="http://www.w3.org/2001/XMLSchema" xmlns:xs="http://www.w3.org/2001/XMLSchema" xmlns:p="http://schemas.microsoft.com/office/2006/metadata/properties" xmlns:ns2="f9f9102c-e7cf-4b81-b774-d37e45b0a9f3" xmlns:ns3="b315e6ce-cb8e-4321-8136-f8b7a2eff407" targetNamespace="http://schemas.microsoft.com/office/2006/metadata/properties" ma:root="true" ma:fieldsID="219aa8823a40818f08b4f14520e97749" ns2:_="" ns3:_="">
    <xsd:import namespace="f9f9102c-e7cf-4b81-b774-d37e45b0a9f3"/>
    <xsd:import namespace="b315e6ce-cb8e-4321-8136-f8b7a2eff4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9102c-e7cf-4b81-b774-d37e45b0a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a3c29-507d-440b-87c9-2adb5cb63e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5e6ce-cb8e-4321-8136-f8b7a2eff4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88f22-8e53-414f-b82f-841018bba28e}" ma:internalName="TaxCatchAll" ma:showField="CatchAllData" ma:web="b315e6ce-cb8e-4321-8136-f8b7a2eff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7494B-C4A4-41CE-9E3F-5F3EE7DA836A}">
  <ds:schemaRefs>
    <ds:schemaRef ds:uri="http://schemas.openxmlformats.org/officeDocument/2006/bibliography"/>
  </ds:schemaRefs>
</ds:datastoreItem>
</file>

<file path=customXml/itemProps2.xml><?xml version="1.0" encoding="utf-8"?>
<ds:datastoreItem xmlns:ds="http://schemas.openxmlformats.org/officeDocument/2006/customXml" ds:itemID="{0A481AC6-0711-40BF-A997-A843D5165668}"/>
</file>

<file path=customXml/itemProps3.xml><?xml version="1.0" encoding="utf-8"?>
<ds:datastoreItem xmlns:ds="http://schemas.openxmlformats.org/officeDocument/2006/customXml" ds:itemID="{EEDB7C1C-207A-4FA4-9794-19EC940504E5}"/>
</file>

<file path=docProps/app.xml><?xml version="1.0" encoding="utf-8"?>
<Properties xmlns="http://schemas.openxmlformats.org/officeDocument/2006/extended-properties" xmlns:vt="http://schemas.openxmlformats.org/officeDocument/2006/docPropsVTypes">
  <Template>Normal</Template>
  <TotalTime>347</TotalTime>
  <Pages>43</Pages>
  <Words>8202</Words>
  <Characters>46753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 Harmoko Saputro</dc:creator>
  <cp:keywords/>
  <dc:description/>
  <cp:lastModifiedBy>Adhi Harmoko Saputro</cp:lastModifiedBy>
  <cp:revision>65</cp:revision>
  <dcterms:created xsi:type="dcterms:W3CDTF">2024-10-17T04:40:00Z</dcterms:created>
  <dcterms:modified xsi:type="dcterms:W3CDTF">2024-10-18T05:44:00Z</dcterms:modified>
</cp:coreProperties>
</file>